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E6" w:rsidRPr="00773106" w:rsidRDefault="00830CE6" w:rsidP="00830CE6">
      <w:pPr>
        <w:spacing w:line="360" w:lineRule="auto"/>
        <w:jc w:val="center"/>
        <w:rPr>
          <w:rFonts w:ascii="黑体" w:eastAsia="黑体" w:hAnsi="黑体" w:cs="Arial" w:hint="eastAsia"/>
          <w:sz w:val="32"/>
          <w:szCs w:val="32"/>
        </w:rPr>
      </w:pPr>
      <w:bookmarkStart w:id="0" w:name="_GoBack"/>
      <w:proofErr w:type="gramStart"/>
      <w:r w:rsidRPr="00773106">
        <w:rPr>
          <w:rFonts w:ascii="黑体" w:eastAsia="黑体" w:hAnsi="黑体" w:cs="Arial"/>
          <w:sz w:val="32"/>
          <w:szCs w:val="32"/>
        </w:rPr>
        <w:t>青大</w:t>
      </w:r>
      <w:proofErr w:type="gramEnd"/>
      <w:r w:rsidRPr="00773106">
        <w:rPr>
          <w:rFonts w:ascii="黑体" w:eastAsia="黑体" w:hAnsi="黑体" w:cs="Arial"/>
          <w:sz w:val="32"/>
          <w:szCs w:val="32"/>
        </w:rPr>
        <w:t>-维普论文</w:t>
      </w:r>
      <w:r>
        <w:rPr>
          <w:rFonts w:ascii="黑体" w:eastAsia="黑体" w:hAnsi="黑体" w:cs="Arial" w:hint="eastAsia"/>
          <w:sz w:val="32"/>
          <w:szCs w:val="32"/>
        </w:rPr>
        <w:t>检测学院</w:t>
      </w:r>
      <w:r w:rsidRPr="00773106">
        <w:rPr>
          <w:rFonts w:ascii="黑体" w:eastAsia="黑体" w:hAnsi="黑体" w:cs="Arial"/>
          <w:sz w:val="32"/>
          <w:szCs w:val="32"/>
        </w:rPr>
        <w:t>操作指南</w:t>
      </w:r>
      <w:bookmarkEnd w:id="0"/>
    </w:p>
    <w:p w:rsidR="00F61FD6" w:rsidRDefault="00F61FD6" w:rsidP="00F61FD6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</w:t>
      </w:r>
    </w:p>
    <w:p w:rsidR="00F61FD6" w:rsidRPr="00A7569A" w:rsidRDefault="00F61FD6" w:rsidP="00F61FD6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 w:rsidRPr="00A7569A">
        <w:rPr>
          <w:rFonts w:asciiTheme="majorEastAsia" w:eastAsiaTheme="majorEastAsia" w:hAnsiTheme="majorEastAsia" w:hint="eastAsia"/>
          <w:b/>
          <w:sz w:val="24"/>
        </w:rPr>
        <w:t>一、</w:t>
      </w:r>
      <w:proofErr w:type="gramStart"/>
      <w:r w:rsidRPr="00A7569A">
        <w:rPr>
          <w:rFonts w:asciiTheme="majorEastAsia" w:eastAsiaTheme="majorEastAsia" w:hAnsiTheme="majorEastAsia" w:hint="eastAsia"/>
          <w:b/>
          <w:sz w:val="24"/>
        </w:rPr>
        <w:t>帐号</w:t>
      </w:r>
      <w:proofErr w:type="gramEnd"/>
      <w:r w:rsidRPr="00A7569A">
        <w:rPr>
          <w:rFonts w:asciiTheme="majorEastAsia" w:eastAsiaTheme="majorEastAsia" w:hAnsiTheme="majorEastAsia" w:hint="eastAsia"/>
          <w:b/>
          <w:sz w:val="24"/>
        </w:rPr>
        <w:t>、登录：</w:t>
      </w:r>
    </w:p>
    <w:p w:rsidR="00F61FD6" w:rsidRPr="00A7569A" w:rsidRDefault="00F61FD6" w:rsidP="00F61FD6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 w:rsidRPr="00A7569A">
        <w:rPr>
          <w:rFonts w:asciiTheme="majorEastAsia" w:eastAsiaTheme="majorEastAsia" w:hAnsiTheme="majorEastAsia" w:hint="eastAsia"/>
          <w:sz w:val="24"/>
        </w:rPr>
        <w:t>（1）直接输入网址</w:t>
      </w:r>
      <w:hyperlink r:id="rId5" w:history="1">
        <w:r w:rsidRPr="007554C6">
          <w:rPr>
            <w:rStyle w:val="a3"/>
            <w:rFonts w:asciiTheme="majorEastAsia" w:eastAsiaTheme="majorEastAsia" w:hAnsiTheme="majorEastAsia" w:hint="eastAsia"/>
            <w:sz w:val="24"/>
          </w:rPr>
          <w:t>http://vpcs.cqvip.com/organ/lib/qdu/</w:t>
        </w:r>
      </w:hyperlink>
      <w:r w:rsidRPr="00A7569A">
        <w:rPr>
          <w:rFonts w:asciiTheme="majorEastAsia" w:eastAsiaTheme="majorEastAsia" w:hAnsiTheme="majorEastAsia" w:hint="eastAsia"/>
          <w:sz w:val="24"/>
        </w:rPr>
        <w:t>进入</w:t>
      </w:r>
      <w:r>
        <w:rPr>
          <w:rFonts w:asciiTheme="majorEastAsia" w:eastAsiaTheme="majorEastAsia" w:hAnsiTheme="majorEastAsia" w:hint="eastAsia"/>
          <w:sz w:val="24"/>
        </w:rPr>
        <w:t>青岛大学</w:t>
      </w:r>
      <w:r w:rsidRPr="00A7569A">
        <w:rPr>
          <w:rFonts w:asciiTheme="majorEastAsia" w:eastAsiaTheme="majorEastAsia" w:hAnsiTheme="majorEastAsia" w:hint="eastAsia"/>
          <w:sz w:val="24"/>
        </w:rPr>
        <w:t>专用版，或由</w:t>
      </w:r>
      <w:r>
        <w:rPr>
          <w:rFonts w:asciiTheme="majorEastAsia" w:eastAsiaTheme="majorEastAsia" w:hAnsiTheme="majorEastAsia" w:hint="eastAsia"/>
          <w:sz w:val="24"/>
        </w:rPr>
        <w:t>青岛大学教务处网站</w:t>
      </w:r>
      <w:r w:rsidRPr="00A7569A">
        <w:rPr>
          <w:rFonts w:asciiTheme="majorEastAsia" w:eastAsiaTheme="majorEastAsia" w:hAnsiTheme="majorEastAsia" w:hint="eastAsia"/>
          <w:sz w:val="24"/>
        </w:rPr>
        <w:t>主页-</w:t>
      </w:r>
      <w:r>
        <w:rPr>
          <w:rFonts w:asciiTheme="majorEastAsia" w:eastAsiaTheme="majorEastAsia" w:hAnsiTheme="majorEastAsia" w:hint="eastAsia"/>
          <w:sz w:val="24"/>
        </w:rPr>
        <w:t>（右侧中部</w:t>
      </w:r>
      <w:r w:rsidRPr="00A7569A">
        <w:rPr>
          <w:rFonts w:asciiTheme="majorEastAsia" w:eastAsiaTheme="majorEastAsia" w:hAnsiTheme="majorEastAsia" w:hint="eastAsia"/>
          <w:sz w:val="24"/>
        </w:rPr>
        <w:t>）维普论文检测入口（如下图）点击进入。</w:t>
      </w:r>
    </w:p>
    <w:p w:rsidR="00F61FD6" w:rsidRDefault="00F61FD6" w:rsidP="00F61FD6">
      <w:pPr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3255360"/>
            <wp:effectExtent l="19050" t="0" r="2540" b="0"/>
            <wp:docPr id="3" name="图片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D6" w:rsidRPr="00A7569A" w:rsidRDefault="00F61FD6" w:rsidP="00F61FD6">
      <w:pPr>
        <w:spacing w:line="360" w:lineRule="auto"/>
        <w:jc w:val="left"/>
        <w:rPr>
          <w:rFonts w:asciiTheme="majorEastAsia" w:eastAsiaTheme="majorEastAsia" w:hAnsiTheme="majorEastAsia"/>
          <w:sz w:val="24"/>
        </w:rPr>
      </w:pPr>
      <w:r w:rsidRPr="00A7569A">
        <w:rPr>
          <w:rFonts w:asciiTheme="majorEastAsia" w:eastAsiaTheme="majorEastAsia" w:hAnsiTheme="majorEastAsia" w:hint="eastAsia"/>
          <w:sz w:val="24"/>
        </w:rPr>
        <w:t>（2）选择“机构版入口”</w:t>
      </w:r>
    </w:p>
    <w:p w:rsidR="00F61FD6" w:rsidRDefault="00F61FD6" w:rsidP="00F61FD6">
      <w:pPr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940147"/>
            <wp:effectExtent l="19050" t="0" r="2540" b="0"/>
            <wp:docPr id="6" name="图片 2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D6" w:rsidRPr="00A7569A" w:rsidRDefault="00F61FD6" w:rsidP="00F61FD6">
      <w:pPr>
        <w:spacing w:line="360" w:lineRule="auto"/>
        <w:jc w:val="left"/>
        <w:rPr>
          <w:sz w:val="24"/>
        </w:rPr>
      </w:pPr>
      <w:r w:rsidRPr="00A7569A">
        <w:rPr>
          <w:rFonts w:hint="eastAsia"/>
          <w:sz w:val="24"/>
        </w:rPr>
        <w:lastRenderedPageBreak/>
        <w:t>（</w:t>
      </w:r>
      <w:r w:rsidRPr="00A7569A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proofErr w:type="gramStart"/>
      <w:r>
        <w:rPr>
          <w:rFonts w:hint="eastAsia"/>
          <w:sz w:val="24"/>
        </w:rPr>
        <w:t>帐号</w:t>
      </w:r>
      <w:proofErr w:type="gramEnd"/>
      <w:r>
        <w:rPr>
          <w:rFonts w:hint="eastAsia"/>
          <w:sz w:val="24"/>
        </w:rPr>
        <w:t>和密码由教务处</w:t>
      </w:r>
      <w:r w:rsidRPr="00A7569A">
        <w:rPr>
          <w:rFonts w:hint="eastAsia"/>
          <w:sz w:val="24"/>
        </w:rPr>
        <w:t>分配。</w:t>
      </w:r>
    </w:p>
    <w:p w:rsidR="00F61FD6" w:rsidRDefault="00F61FD6" w:rsidP="00F61FD6">
      <w:pPr>
        <w:spacing w:line="360" w:lineRule="auto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4387871"/>
            <wp:effectExtent l="19050" t="0" r="2540" b="0"/>
            <wp:docPr id="12" name="图片 3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FD6" w:rsidRDefault="00F61FD6" w:rsidP="00F61FD6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</w:p>
    <w:p w:rsidR="00F61FD6" w:rsidRDefault="00F61FD6" w:rsidP="00F61FD6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 w:rsidRPr="00A7569A">
        <w:rPr>
          <w:rFonts w:asciiTheme="majorEastAsia" w:eastAsiaTheme="majorEastAsia" w:hAnsiTheme="majorEastAsia" w:hint="eastAsia"/>
          <w:b/>
          <w:sz w:val="24"/>
        </w:rPr>
        <w:t>二、</w:t>
      </w:r>
      <w:r>
        <w:rPr>
          <w:rFonts w:asciiTheme="majorEastAsia" w:eastAsiaTheme="majorEastAsia" w:hAnsiTheme="majorEastAsia" w:hint="eastAsia"/>
          <w:b/>
          <w:sz w:val="24"/>
        </w:rPr>
        <w:t>使用步骤：</w:t>
      </w:r>
    </w:p>
    <w:p w:rsidR="00FE00AE" w:rsidRDefault="00FE00AE" w:rsidP="00F61FD6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1.检查剩余次数。（次数由教务处按学生人数1:1分配）。</w:t>
      </w:r>
    </w:p>
    <w:p w:rsidR="00FE00AE" w:rsidRDefault="00FE00AE" w:rsidP="00F61FD6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noProof/>
          <w:sz w:val="24"/>
        </w:rPr>
        <w:drawing>
          <wp:inline distT="0" distB="0" distL="0" distR="0">
            <wp:extent cx="5274310" cy="2541123"/>
            <wp:effectExtent l="19050" t="0" r="2540" b="0"/>
            <wp:docPr id="11" name="图片 2" descr="C:\Users\Admin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1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AE" w:rsidRDefault="00FE00AE" w:rsidP="00F61FD6">
      <w:pPr>
        <w:spacing w:line="360" w:lineRule="auto"/>
        <w:jc w:val="left"/>
        <w:rPr>
          <w:rFonts w:asciiTheme="majorEastAsia" w:eastAsiaTheme="majorEastAsia" w:hAnsiTheme="majorEastAsia"/>
          <w:b/>
          <w:sz w:val="24"/>
        </w:rPr>
      </w:pPr>
    </w:p>
    <w:p w:rsidR="00F61FD6" w:rsidRPr="00D40670" w:rsidRDefault="00FE00AE" w:rsidP="00D40670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2.</w:t>
      </w:r>
      <w:r w:rsidR="00F61FD6" w:rsidRPr="00A7569A">
        <w:rPr>
          <w:rFonts w:hint="eastAsia"/>
          <w:b/>
          <w:sz w:val="24"/>
        </w:rPr>
        <w:t>选择论文检测</w:t>
      </w:r>
      <w:r>
        <w:rPr>
          <w:b/>
          <w:sz w:val="24"/>
        </w:rPr>
        <w:t>—</w:t>
      </w:r>
      <w:r>
        <w:rPr>
          <w:rFonts w:hint="eastAsia"/>
          <w:b/>
          <w:sz w:val="24"/>
        </w:rPr>
        <w:t>检测报告。</w:t>
      </w:r>
    </w:p>
    <w:p w:rsidR="00C9429D" w:rsidRDefault="00D40670">
      <w:r>
        <w:rPr>
          <w:noProof/>
        </w:rPr>
        <w:drawing>
          <wp:inline distT="0" distB="0" distL="0" distR="0">
            <wp:extent cx="1190771" cy="3030995"/>
            <wp:effectExtent l="19050" t="0" r="9379" b="0"/>
            <wp:docPr id="2" name="图片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409" cy="303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AE" w:rsidRDefault="00FE00AE" w:rsidP="00FE00A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3</w:t>
      </w:r>
      <w:r w:rsidRPr="00FE00AE">
        <w:rPr>
          <w:rFonts w:hint="eastAsia"/>
          <w:b/>
          <w:sz w:val="24"/>
        </w:rPr>
        <w:t>.</w:t>
      </w:r>
      <w:r w:rsidR="00E157CD">
        <w:rPr>
          <w:rFonts w:hint="eastAsia"/>
          <w:b/>
          <w:sz w:val="24"/>
        </w:rPr>
        <w:t>根据下图中“</w:t>
      </w:r>
      <w:r w:rsidR="00E157CD">
        <w:rPr>
          <w:rFonts w:hint="eastAsia"/>
          <w:b/>
          <w:sz w:val="24"/>
        </w:rPr>
        <w:t>1</w:t>
      </w:r>
      <w:r w:rsidR="00E157CD">
        <w:rPr>
          <w:rFonts w:hint="eastAsia"/>
          <w:b/>
          <w:sz w:val="24"/>
        </w:rPr>
        <w:t>”“</w:t>
      </w:r>
      <w:r w:rsidR="00E157CD">
        <w:rPr>
          <w:rFonts w:hint="eastAsia"/>
          <w:b/>
          <w:sz w:val="24"/>
        </w:rPr>
        <w:t>2</w:t>
      </w:r>
      <w:r w:rsidR="00E157CD">
        <w:rPr>
          <w:rFonts w:hint="eastAsia"/>
          <w:b/>
          <w:sz w:val="24"/>
        </w:rPr>
        <w:t>”“</w:t>
      </w:r>
      <w:r w:rsidR="00E157CD">
        <w:rPr>
          <w:rFonts w:hint="eastAsia"/>
          <w:b/>
          <w:sz w:val="24"/>
        </w:rPr>
        <w:t>3</w:t>
      </w:r>
      <w:r w:rsidR="00E157CD">
        <w:rPr>
          <w:rFonts w:hint="eastAsia"/>
          <w:b/>
          <w:sz w:val="24"/>
        </w:rPr>
        <w:t>”“</w:t>
      </w:r>
      <w:r w:rsidR="00E157CD">
        <w:rPr>
          <w:rFonts w:hint="eastAsia"/>
          <w:b/>
          <w:sz w:val="24"/>
        </w:rPr>
        <w:t>4</w:t>
      </w:r>
      <w:r w:rsidR="00E157CD">
        <w:rPr>
          <w:rFonts w:hint="eastAsia"/>
          <w:b/>
          <w:sz w:val="24"/>
        </w:rPr>
        <w:t>”“</w:t>
      </w:r>
      <w:r w:rsidR="00E157CD">
        <w:rPr>
          <w:rFonts w:hint="eastAsia"/>
          <w:b/>
          <w:sz w:val="24"/>
        </w:rPr>
        <w:t>5</w:t>
      </w:r>
      <w:r w:rsidR="00E157CD">
        <w:rPr>
          <w:rFonts w:hint="eastAsia"/>
          <w:b/>
          <w:sz w:val="24"/>
        </w:rPr>
        <w:t>”步骤可以筛选出哪些学生没提交，支持批量导出表格。</w:t>
      </w:r>
    </w:p>
    <w:p w:rsidR="00FE00AE" w:rsidRDefault="00E157CD" w:rsidP="00FE00AE">
      <w:pPr>
        <w:spacing w:line="360" w:lineRule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color w:val="000000"/>
          <w:w w:val="0"/>
          <w:kern w:val="0"/>
          <w:sz w:val="0"/>
        </w:rPr>
        <w:drawing>
          <wp:inline distT="0" distB="0" distL="0" distR="0">
            <wp:extent cx="6090122" cy="2328203"/>
            <wp:effectExtent l="19050" t="0" r="5878" b="0"/>
            <wp:docPr id="1" name="图片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445" cy="2327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AE" w:rsidRDefault="00FE00AE" w:rsidP="00FE00AE">
      <w:pPr>
        <w:spacing w:line="360" w:lineRule="auto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 w:hint="eastAsia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t>4</w:t>
      </w:r>
    </w:p>
    <w:p w:rsidR="00FE00AE" w:rsidRDefault="00FE00AE" w:rsidP="00FE00A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4</w:t>
      </w:r>
      <w:r w:rsidRPr="00FE00AE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批量提交检测。</w:t>
      </w:r>
      <w:proofErr w:type="gramStart"/>
      <w:r>
        <w:rPr>
          <w:rFonts w:hint="eastAsia"/>
          <w:b/>
          <w:sz w:val="24"/>
        </w:rPr>
        <w:t>全选</w:t>
      </w:r>
      <w:r>
        <w:rPr>
          <w:b/>
          <w:sz w:val="24"/>
        </w:rPr>
        <w:t>—</w:t>
      </w:r>
      <w:proofErr w:type="gramEnd"/>
      <w:r>
        <w:rPr>
          <w:rFonts w:hint="eastAsia"/>
          <w:b/>
          <w:sz w:val="24"/>
        </w:rPr>
        <w:t>批量检测</w:t>
      </w:r>
      <w:r>
        <w:rPr>
          <w:b/>
          <w:sz w:val="24"/>
        </w:rPr>
        <w:t>—</w:t>
      </w:r>
      <w:r>
        <w:rPr>
          <w:rFonts w:hint="eastAsia"/>
          <w:b/>
          <w:sz w:val="24"/>
        </w:rPr>
        <w:t>确认或取消</w:t>
      </w:r>
      <w:proofErr w:type="gramStart"/>
      <w:r>
        <w:rPr>
          <w:b/>
          <w:sz w:val="24"/>
        </w:rPr>
        <w:t>—</w:t>
      </w:r>
      <w:r>
        <w:rPr>
          <w:rFonts w:hint="eastAsia"/>
          <w:b/>
          <w:sz w:val="24"/>
        </w:rPr>
        <w:t>显示</w:t>
      </w:r>
      <w:proofErr w:type="gramEnd"/>
      <w:r>
        <w:rPr>
          <w:rFonts w:hint="eastAsia"/>
          <w:b/>
          <w:sz w:val="24"/>
        </w:rPr>
        <w:t>检测中（此时退出账号不影响系统后台检测，下次登账号查看结果即可，检测完毕学生登录自己账号会看到相应结果）。</w:t>
      </w:r>
    </w:p>
    <w:p w:rsidR="00FE00AE" w:rsidRDefault="00FE00AE" w:rsidP="00FE00AE">
      <w:pPr>
        <w:spacing w:line="360" w:lineRule="auto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5274310" cy="1993337"/>
            <wp:effectExtent l="19050" t="0" r="2540" b="0"/>
            <wp:docPr id="16" name="图片 5" descr="C:\Users\Adm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93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>
            <wp:extent cx="5274310" cy="2369406"/>
            <wp:effectExtent l="19050" t="0" r="2540" b="0"/>
            <wp:docPr id="18" name="图片 6" descr="C:\Users\Admin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9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drawing>
          <wp:inline distT="0" distB="0" distL="0" distR="0">
            <wp:extent cx="3657600" cy="2482850"/>
            <wp:effectExtent l="19050" t="0" r="0" b="0"/>
            <wp:docPr id="19" name="图片 7" descr="C:\Users\Adm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8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lastRenderedPageBreak/>
        <w:drawing>
          <wp:inline distT="0" distB="0" distL="0" distR="0">
            <wp:extent cx="5274310" cy="2467645"/>
            <wp:effectExtent l="19050" t="0" r="2540" b="0"/>
            <wp:docPr id="20" name="图片 8" descr="C:\Users\Admin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6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0AE" w:rsidRDefault="00FE00AE" w:rsidP="00FE00AE">
      <w:pPr>
        <w:spacing w:line="360" w:lineRule="auto"/>
        <w:rPr>
          <w:b/>
          <w:sz w:val="24"/>
        </w:rPr>
      </w:pPr>
    </w:p>
    <w:p w:rsidR="00FE00AE" w:rsidRPr="00FE00AE" w:rsidRDefault="00FE00AE" w:rsidP="00286198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5.</w:t>
      </w:r>
      <w:r w:rsidR="00286198">
        <w:rPr>
          <w:rFonts w:hint="eastAsia"/>
          <w:b/>
          <w:sz w:val="24"/>
        </w:rPr>
        <w:t>检测完毕可以批量（单个）下载检测报告、原文、导出检测情况汇总表</w:t>
      </w:r>
      <w:r>
        <w:rPr>
          <w:b/>
          <w:noProof/>
          <w:sz w:val="24"/>
        </w:rPr>
        <w:drawing>
          <wp:inline distT="0" distB="0" distL="0" distR="0">
            <wp:extent cx="5274310" cy="2518430"/>
            <wp:effectExtent l="19050" t="0" r="2540" b="0"/>
            <wp:docPr id="21" name="图片 9" descr="C:\Users\Admin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0AE" w:rsidRPr="00FE00AE" w:rsidSect="00C9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FD6"/>
    <w:rsid w:val="00286198"/>
    <w:rsid w:val="003A6555"/>
    <w:rsid w:val="00830CE6"/>
    <w:rsid w:val="00A846D2"/>
    <w:rsid w:val="00C9429D"/>
    <w:rsid w:val="00D40670"/>
    <w:rsid w:val="00E157CD"/>
    <w:rsid w:val="00F61FD6"/>
    <w:rsid w:val="00FA32E7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D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1FD6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61F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61F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jpeg"/>
  <Relationship Id="rId11" Type="http://schemas.openxmlformats.org/officeDocument/2006/relationships/image" Target="media/image6.jpeg"/>
  <Relationship Id="rId12" Type="http://schemas.openxmlformats.org/officeDocument/2006/relationships/image" Target="media/image7.jpeg"/>
  <Relationship Id="rId13" Type="http://schemas.openxmlformats.org/officeDocument/2006/relationships/image" Target="media/image8.jpeg"/>
  <Relationship Id="rId14" Type="http://schemas.openxmlformats.org/officeDocument/2006/relationships/image" Target="media/image9.jpeg"/>
  <Relationship Id="rId15" Type="http://schemas.openxmlformats.org/officeDocument/2006/relationships/image" Target="media/image10.jpeg"/>
  <Relationship Id="rId16" Type="http://schemas.openxmlformats.org/officeDocument/2006/relationships/image" Target="media/image11.jpeg"/>
  <Relationship Id="rId17" Type="http://schemas.openxmlformats.org/officeDocument/2006/relationships/fontTable" Target="fontTable.xml"/>
  <Relationship Id="rId18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hyperlink" TargetMode="External" Target="http://vpcs.cqvip.com/organ/lib/qdu/"/>
  <Relationship Id="rId6" Type="http://schemas.openxmlformats.org/officeDocument/2006/relationships/image" Target="media/image1.jpeg"/>
  <Relationship Id="rId7" Type="http://schemas.openxmlformats.org/officeDocument/2006/relationships/image" Target="media/image2.jpeg"/>
  <Relationship Id="rId8" Type="http://schemas.openxmlformats.org/officeDocument/2006/relationships/image" Target="media/image3.jpeg"/>
  <Relationship Id="rId9" Type="http://schemas.openxmlformats.org/officeDocument/2006/relationships/image" Target="media/image4.jpeg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2019-11-06T02:05:00Z</dcterms:created>
  <dc:creator>Admin</dc:creator>
  <lastModifiedBy>李津</lastModifiedBy>
  <dcterms:modified xsi:type="dcterms:W3CDTF">2020-04-21T03:36:00Z</dcterms:modified>
  <revision>4</revision>
</coreProperties>
</file>