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关于开展2023年“硕师计划”推免生遴选工作的通知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各相关学院：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根据山东省教育厅相关文件</w:t>
      </w:r>
      <w:r>
        <w:rPr>
          <w:rFonts w:hint="eastAsia" w:ascii="仿宋_GB2312" w:hAnsi="华文仿宋" w:eastAsia="仿宋_GB2312" w:cs="宋体"/>
          <w:sz w:val="32"/>
          <w:szCs w:val="32"/>
        </w:rPr>
        <w:t>要求，决定组织开展2023年</w:t>
      </w:r>
      <w:r>
        <w:rPr>
          <w:rFonts w:hint="eastAsia" w:ascii="仿宋_GB2312" w:hAnsi="Calibri" w:eastAsia="仿宋_GB2312" w:cs="仿宋_GB2312"/>
          <w:sz w:val="32"/>
          <w:szCs w:val="32"/>
        </w:rPr>
        <w:t>“农村学校教育硕士师资培养计划”（以下简称</w:t>
      </w:r>
      <w:r>
        <w:rPr>
          <w:rFonts w:hint="eastAsia" w:ascii="仿宋_GB2312" w:hAnsi="华文仿宋" w:eastAsia="仿宋_GB2312" w:cs="宋体"/>
          <w:sz w:val="32"/>
          <w:szCs w:val="32"/>
        </w:rPr>
        <w:t>“硕师计划”）推免生遴选工作，现将有关事项通知如下：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一、推荐范围和名额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>“硕师计划”选拔推荐主要面向省属公费师范生进行，学校</w:t>
      </w:r>
      <w:r>
        <w:rPr>
          <w:rFonts w:hint="eastAsia" w:ascii="仿宋_GB2312" w:hAnsi="华文仿宋" w:eastAsia="仿宋_GB2312" w:cs="宋体"/>
          <w:kern w:val="0"/>
          <w:sz w:val="32"/>
          <w:szCs w:val="32"/>
        </w:rPr>
        <w:t>2023年“硕师计划”名额为10个</w:t>
      </w:r>
      <w:r>
        <w:rPr>
          <w:rFonts w:hint="eastAsia" w:ascii="仿宋_GB2312" w:hAnsi="华文仿宋" w:eastAsia="仿宋_GB2312" w:cs="宋体"/>
          <w:sz w:val="32"/>
          <w:szCs w:val="32"/>
        </w:rPr>
        <w:t>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bCs/>
          <w:sz w:val="32"/>
          <w:szCs w:val="32"/>
        </w:rPr>
        <w:t>推荐</w:t>
      </w: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宋体"/>
          <w:sz w:val="32"/>
          <w:szCs w:val="32"/>
          <w:highlight w:val="yellow"/>
        </w:rPr>
      </w:pP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各单位应</w:t>
      </w:r>
      <w:r>
        <w:rPr>
          <w:rFonts w:hint="eastAsia" w:ascii="仿宋_GB2312" w:hAnsi="华文仿宋" w:eastAsia="仿宋_GB2312" w:cs="宋体"/>
          <w:sz w:val="32"/>
          <w:szCs w:val="32"/>
        </w:rPr>
        <w:t>严格执行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《青岛大学推荐优秀应届本科毕业生免试攻读研究生工作实施办法》(</w:t>
      </w:r>
      <w:r>
        <w:rPr>
          <w:rFonts w:hint="eastAsia" w:ascii="仿宋_GB2312" w:hAnsi="华文仿宋" w:eastAsia="仿宋_GB2312" w:cs="宋体"/>
          <w:kern w:val="0"/>
          <w:sz w:val="32"/>
          <w:szCs w:val="32"/>
        </w:rPr>
        <w:t>青大教字〔2021〕21号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)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宋体"/>
          <w:color w:val="000000"/>
          <w:sz w:val="32"/>
          <w:szCs w:val="32"/>
          <w:lang w:bidi="ar"/>
        </w:rPr>
        <w:t>依据申请人</w:t>
      </w:r>
      <w:r>
        <w:rPr>
          <w:rFonts w:hint="eastAsia" w:ascii="仿宋_GB2312" w:hAnsi="华文仿宋" w:eastAsia="仿宋_GB2312" w:cs="宋体"/>
          <w:b/>
          <w:color w:val="000000"/>
          <w:sz w:val="32"/>
          <w:szCs w:val="32"/>
          <w:lang w:bidi="ar"/>
        </w:rPr>
        <w:t>综合成绩</w:t>
      </w:r>
      <w:r>
        <w:rPr>
          <w:rFonts w:hint="eastAsia" w:ascii="仿宋_GB2312" w:hAnsi="华文仿宋" w:eastAsia="仿宋_GB2312" w:cs="宋体"/>
          <w:color w:val="000000"/>
          <w:sz w:val="32"/>
          <w:szCs w:val="32"/>
          <w:lang w:bidi="ar"/>
        </w:rPr>
        <w:t>由高到低进行排序，确定推免生候选人名单</w:t>
      </w:r>
      <w:r>
        <w:rPr>
          <w:rFonts w:hint="eastAsia" w:ascii="仿宋_GB2312" w:hAnsi="华文仿宋" w:eastAsia="仿宋_GB2312" w:cs="宋体"/>
          <w:color w:val="000000"/>
          <w:sz w:val="32"/>
          <w:szCs w:val="32"/>
          <w:lang w:eastAsia="zh-CN" w:bidi="ar"/>
        </w:rPr>
        <w:t>后予以公示。</w:t>
      </w:r>
      <w:r>
        <w:rPr>
          <w:rFonts w:hint="eastAsia" w:ascii="仿宋_GB2312" w:hAnsi="华文仿宋" w:eastAsia="仿宋_GB2312" w:cs="宋体"/>
          <w:sz w:val="32"/>
          <w:szCs w:val="32"/>
        </w:rPr>
        <w:t>如有放弃依次递补。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推免生候选人需</w:t>
      </w:r>
      <w:r>
        <w:rPr>
          <w:rFonts w:hint="eastAsia" w:ascii="仿宋_GB2312" w:hAnsi="华文仿宋" w:eastAsia="仿宋_GB2312" w:cs="仿宋_GB2312"/>
          <w:sz w:val="32"/>
          <w:szCs w:val="32"/>
        </w:rPr>
        <w:t>政治思想素质好，热爱教育工作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华文仿宋" w:eastAsia="仿宋_GB2312" w:cs="仿宋_GB2312"/>
          <w:sz w:val="32"/>
          <w:szCs w:val="32"/>
        </w:rPr>
        <w:t>具备相应教师资格条件，在本科学习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结束前</w:t>
      </w:r>
      <w:r>
        <w:rPr>
          <w:rFonts w:hint="eastAsia" w:ascii="仿宋_GB2312" w:hAnsi="华文仿宋" w:eastAsia="仿宋_GB2312" w:cs="仿宋_GB2312"/>
          <w:sz w:val="32"/>
          <w:szCs w:val="32"/>
        </w:rPr>
        <w:t>申请并取得符合要求的教师资格证书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“硕师计划”推免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生</w:t>
      </w:r>
      <w:r>
        <w:rPr>
          <w:rFonts w:hint="eastAsia" w:ascii="仿宋_GB2312" w:hAnsi="Calibri" w:eastAsia="仿宋_GB2312" w:cs="仿宋_GB2312"/>
          <w:sz w:val="32"/>
          <w:szCs w:val="32"/>
        </w:rPr>
        <w:t>本科毕业后主要在县镇及以下农村学校任教，</w:t>
      </w:r>
      <w:r>
        <w:rPr>
          <w:rFonts w:hint="eastAsia" w:ascii="仿宋_GB2312" w:hAnsi="等线" w:eastAsia="仿宋_GB2312" w:cs="仿宋_GB2312"/>
          <w:sz w:val="32"/>
          <w:szCs w:val="32"/>
        </w:rPr>
        <w:t>服务期3年，并在职学习研究生课程。任教3年期满后，经考核合格，第4年到培养高校脱产集中学习1年。按照培养高校要求完成学业，毕业时可获得硕士研究生毕业证书和教育硕士专业学位证书。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bCs/>
          <w:sz w:val="32"/>
          <w:szCs w:val="32"/>
        </w:rPr>
        <w:t>工作程序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宋体"/>
          <w:kern w:val="0"/>
          <w:sz w:val="32"/>
          <w:szCs w:val="32"/>
        </w:rPr>
        <w:t>“硕师计划”推免工作于9月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华文仿宋" w:eastAsia="仿宋_GB2312" w:cs="宋体"/>
          <w:kern w:val="0"/>
          <w:sz w:val="32"/>
          <w:szCs w:val="32"/>
        </w:rPr>
        <w:t>日开始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。</w:t>
      </w:r>
    </w:p>
    <w:p>
      <w:pPr>
        <w:pStyle w:val="9"/>
        <w:keepNext/>
        <w:numPr>
          <w:ilvl w:val="0"/>
          <w:numId w:val="1"/>
        </w:numPr>
        <w:adjustRightInd w:val="0"/>
        <w:snapToGrid w:val="0"/>
        <w:spacing w:line="560" w:lineRule="exact"/>
        <w:ind w:left="1718" w:hanging="1077" w:firstLineChars="0"/>
        <w:rPr>
          <w:rFonts w:hint="eastAsia" w:ascii="仿宋_GB2312" w:hAnsi="华文楷体" w:eastAsia="仿宋_GB2312" w:cs="宋体"/>
          <w:sz w:val="32"/>
          <w:szCs w:val="32"/>
        </w:rPr>
      </w:pPr>
      <w:r>
        <w:rPr>
          <w:rFonts w:hint="eastAsia" w:ascii="仿宋_GB2312" w:hAnsi="华文楷体" w:eastAsia="仿宋_GB2312" w:cs="宋体"/>
          <w:sz w:val="32"/>
          <w:szCs w:val="32"/>
        </w:rPr>
        <w:t>报名推荐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>学生自愿报名，填写申请表（附件1），学院按照已发布的推免实施方案进行审核并择优推荐。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hint="eastAsia" w:ascii="仿宋_GB2312" w:hAnsi="华文楷体" w:eastAsia="仿宋_GB2312" w:cs="宋体"/>
          <w:sz w:val="32"/>
          <w:szCs w:val="32"/>
        </w:rPr>
      </w:pPr>
      <w:r>
        <w:rPr>
          <w:rFonts w:hint="eastAsia" w:ascii="仿宋_GB2312" w:hAnsi="华文楷体" w:eastAsia="仿宋_GB2312" w:cs="宋体"/>
          <w:sz w:val="32"/>
          <w:szCs w:val="32"/>
        </w:rPr>
        <w:t>报送材料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Style w:val="6"/>
          <w:rFonts w:hint="eastAsia"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>拟推荐学生填写《2023年“硕师计划”研究生登记表》（见附件2）</w:t>
      </w:r>
      <w:r>
        <w:rPr>
          <w:rFonts w:hint="eastAsia" w:ascii="仿宋_GB2312" w:hAnsi="华文仿宋" w:eastAsia="仿宋_GB2312" w:cs="仿宋_GB2312"/>
          <w:sz w:val="32"/>
          <w:szCs w:val="32"/>
        </w:rPr>
        <w:t>。</w:t>
      </w:r>
      <w:r>
        <w:rPr>
          <w:rFonts w:hint="eastAsia" w:ascii="仿宋_GB2312" w:hAnsi="华文仿宋" w:eastAsia="仿宋_GB2312" w:cs="宋体"/>
          <w:sz w:val="32"/>
          <w:szCs w:val="32"/>
        </w:rPr>
        <w:t>学院填写附件3、4、6，经单位负责人签字加盖单位公章后于9月15日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下</w:t>
      </w:r>
      <w:r>
        <w:rPr>
          <w:rFonts w:hint="eastAsia" w:ascii="仿宋_GB2312" w:hAnsi="华文仿宋" w:eastAsia="仿宋_GB2312" w:cs="宋体"/>
          <w:sz w:val="32"/>
          <w:szCs w:val="32"/>
        </w:rPr>
        <w:t>午</w:t>
      </w: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 w:cs="宋体"/>
          <w:sz w:val="32"/>
          <w:szCs w:val="32"/>
        </w:rPr>
        <w:t>:00前公示。公示内容及公示场景需拍照留存，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同时以“</w:t>
      </w: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xx学院硕师计划公示情况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”为主题</w:t>
      </w:r>
      <w:r>
        <w:rPr>
          <w:rFonts w:hint="eastAsia" w:ascii="仿宋_GB2312" w:hAnsi="华文仿宋" w:eastAsia="仿宋_GB2312" w:cs="宋体"/>
          <w:sz w:val="32"/>
          <w:szCs w:val="32"/>
        </w:rPr>
        <w:t>报送教务</w:t>
      </w:r>
      <w:r>
        <w:rPr>
          <w:rFonts w:hint="eastAsia" w:ascii="仿宋_GB2312" w:hAnsi="华文仿宋" w:eastAsia="仿宋_GB2312" w:cs="宋体"/>
          <w:color w:val="auto"/>
          <w:sz w:val="32"/>
          <w:szCs w:val="32"/>
          <w:u w:val="none"/>
        </w:rPr>
        <w:t>处（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"mailto:邮箱qduzcb@163.com）。附件2和附件3" </w:instrText>
      </w:r>
      <w:r>
        <w:rPr>
          <w:color w:val="auto"/>
          <w:u w:val="none"/>
        </w:rPr>
        <w:fldChar w:fldCharType="separate"/>
      </w:r>
      <w:r>
        <w:rPr>
          <w:rStyle w:val="6"/>
          <w:rFonts w:hint="eastAsia" w:ascii="仿宋_GB2312" w:hAnsi="华文仿宋" w:eastAsia="仿宋_GB2312" w:cs="宋体"/>
          <w:color w:val="auto"/>
          <w:sz w:val="32"/>
          <w:szCs w:val="32"/>
          <w:u w:val="none"/>
        </w:rPr>
        <w:t>邮箱qduzcb@163.com）。</w:t>
      </w:r>
      <w:r>
        <w:rPr>
          <w:rStyle w:val="6"/>
          <w:rFonts w:hint="eastAsia" w:ascii="仿宋_GB2312" w:hAnsi="华文仿宋" w:eastAsia="仿宋_GB2312" w:cs="宋体"/>
          <w:color w:val="auto"/>
          <w:sz w:val="32"/>
          <w:szCs w:val="32"/>
          <w:u w:val="none"/>
        </w:rPr>
        <w:fldChar w:fldCharType="end"/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仿宋_GB2312" w:hAnsi="华文仿宋" w:eastAsia="仿宋_GB2312" w:cs="宋体"/>
          <w:b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sz w:val="32"/>
          <w:szCs w:val="32"/>
        </w:rPr>
        <w:t>如有特殊学术专长学生申请，学院应按照学校推免文件要求组织专家审核答辩，</w:t>
      </w:r>
      <w:r>
        <w:rPr>
          <w:rFonts w:hint="eastAsia" w:ascii="仿宋_GB2312" w:hAnsi="华文仿宋" w:eastAsia="仿宋_GB2312" w:cs="宋体"/>
          <w:b/>
          <w:sz w:val="32"/>
          <w:szCs w:val="32"/>
          <w:lang w:eastAsia="zh-CN"/>
        </w:rPr>
        <w:t>答辩应于</w:t>
      </w:r>
      <w:r>
        <w:rPr>
          <w:rFonts w:hint="eastAsia" w:ascii="仿宋_GB2312" w:hAnsi="华文仿宋" w:eastAsia="仿宋_GB2312" w:cs="宋体"/>
          <w:b/>
          <w:sz w:val="32"/>
          <w:szCs w:val="32"/>
          <w:lang w:val="en-US" w:eastAsia="zh-CN"/>
        </w:rPr>
        <w:t>9月15日上午结束，并</w:t>
      </w:r>
      <w:r>
        <w:rPr>
          <w:rFonts w:hint="eastAsia" w:ascii="仿宋_GB2312" w:hAnsi="华文仿宋" w:eastAsia="仿宋_GB2312" w:cs="宋体"/>
          <w:b/>
          <w:sz w:val="32"/>
          <w:szCs w:val="32"/>
        </w:rPr>
        <w:t>填写相关表格。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宋体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>9月15日下午3:00前将附件1、2、3、4、6纸质版报送教务处学生注册与信息办公室（办公楼103室），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"mailto:电子版发送邮箱qduzcb@163.com" </w:instrText>
      </w:r>
      <w:r>
        <w:rPr>
          <w:color w:val="auto"/>
          <w:u w:val="none"/>
        </w:rPr>
        <w:fldChar w:fldCharType="separate"/>
      </w:r>
      <w:r>
        <w:rPr>
          <w:rStyle w:val="6"/>
          <w:rFonts w:hint="eastAsia" w:ascii="仿宋_GB2312" w:hAnsi="华文仿宋" w:eastAsia="仿宋_GB2312" w:cs="宋体"/>
          <w:color w:val="auto"/>
          <w:sz w:val="32"/>
          <w:szCs w:val="32"/>
          <w:u w:val="none"/>
        </w:rPr>
        <w:t>电子版</w:t>
      </w:r>
      <w:r>
        <w:rPr>
          <w:rStyle w:val="6"/>
          <w:rFonts w:hint="eastAsia" w:ascii="仿宋_GB2312" w:hAnsi="华文仿宋" w:eastAsia="仿宋_GB2312" w:cs="宋体"/>
          <w:color w:val="auto"/>
          <w:sz w:val="32"/>
          <w:szCs w:val="32"/>
          <w:u w:val="none"/>
          <w:lang w:eastAsia="zh-CN"/>
        </w:rPr>
        <w:t>打包</w:t>
      </w:r>
      <w:r>
        <w:rPr>
          <w:rStyle w:val="6"/>
          <w:rFonts w:hint="eastAsia" w:ascii="仿宋_GB2312" w:hAnsi="华文仿宋" w:eastAsia="仿宋_GB2312" w:cs="宋体"/>
          <w:color w:val="auto"/>
          <w:sz w:val="32"/>
          <w:szCs w:val="32"/>
          <w:u w:val="none"/>
        </w:rPr>
        <w:t>发送邮箱qduzcb@163.com</w:t>
      </w:r>
      <w:r>
        <w:rPr>
          <w:rStyle w:val="6"/>
          <w:rFonts w:hint="eastAsia" w:ascii="仿宋_GB2312" w:hAnsi="华文仿宋" w:eastAsia="仿宋_GB2312" w:cs="宋体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华文仿宋" w:eastAsia="仿宋_GB2312" w:cs="宋体"/>
          <w:color w:val="auto"/>
          <w:sz w:val="32"/>
          <w:szCs w:val="32"/>
          <w:u w:val="none"/>
        </w:rPr>
        <w:t>（邮件</w:t>
      </w:r>
      <w:r>
        <w:rPr>
          <w:rFonts w:hint="eastAsia" w:ascii="仿宋_GB2312" w:hAnsi="华文仿宋" w:eastAsia="仿宋_GB2312" w:cs="宋体"/>
          <w:color w:val="auto"/>
          <w:sz w:val="32"/>
          <w:szCs w:val="32"/>
          <w:u w:val="none"/>
          <w:lang w:eastAsia="zh-CN"/>
        </w:rPr>
        <w:t>主</w:t>
      </w:r>
      <w:r>
        <w:rPr>
          <w:rFonts w:hint="eastAsia" w:ascii="仿宋_GB2312" w:hAnsi="华文仿宋" w:eastAsia="仿宋_GB2312" w:cs="宋体"/>
          <w:color w:val="auto"/>
          <w:sz w:val="32"/>
          <w:szCs w:val="32"/>
          <w:u w:val="none"/>
        </w:rPr>
        <w:t>题“xx学院硕师计划”）</w:t>
      </w:r>
      <w:r>
        <w:rPr>
          <w:rFonts w:hint="eastAsia" w:ascii="仿宋_GB2312" w:hAnsi="华文仿宋" w:eastAsia="仿宋_GB2312" w:cs="宋体"/>
          <w:color w:val="auto"/>
          <w:sz w:val="32"/>
          <w:szCs w:val="32"/>
          <w:u w:val="none"/>
          <w:lang w:eastAsia="zh-CN"/>
        </w:rPr>
        <w:t>，其中成绩</w:t>
      </w:r>
      <w:bookmarkStart w:id="0" w:name="_GoBack"/>
      <w:bookmarkEnd w:id="0"/>
    </w:p>
    <w:p>
      <w:pPr>
        <w:pStyle w:val="9"/>
        <w:widowControl/>
        <w:numPr>
          <w:ilvl w:val="0"/>
          <w:numId w:val="0"/>
        </w:numPr>
        <w:adjustRightInd w:val="0"/>
        <w:snapToGrid w:val="0"/>
        <w:spacing w:line="560" w:lineRule="exact"/>
        <w:ind w:left="640" w:leftChars="0"/>
        <w:rPr>
          <w:rFonts w:hint="eastAsia" w:ascii="仿宋_GB2312" w:hAnsi="华文楷体" w:eastAsia="仿宋_GB2312" w:cs="宋体"/>
          <w:sz w:val="32"/>
          <w:szCs w:val="32"/>
        </w:rPr>
      </w:pPr>
      <w:r>
        <w:rPr>
          <w:rFonts w:hint="eastAsia" w:ascii="仿宋_GB2312" w:hAnsi="华文楷体" w:eastAsia="仿宋_GB2312" w:cs="宋体"/>
          <w:sz w:val="32"/>
          <w:szCs w:val="32"/>
          <w:lang w:eastAsia="zh-CN"/>
        </w:rPr>
        <w:t>（三）</w:t>
      </w:r>
      <w:r>
        <w:rPr>
          <w:rFonts w:hint="eastAsia" w:ascii="仿宋_GB2312" w:hAnsi="华文楷体" w:eastAsia="仿宋_GB2312" w:cs="宋体"/>
          <w:sz w:val="32"/>
          <w:szCs w:val="32"/>
        </w:rPr>
        <w:t>考核签约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楷体"/>
          <w:sz w:val="32"/>
          <w:szCs w:val="32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>9月23日前，</w:t>
      </w:r>
      <w:r>
        <w:rPr>
          <w:rFonts w:hint="eastAsia" w:ascii="仿宋_GB2312" w:hAnsi="Calibri" w:eastAsia="仿宋_GB2312" w:cs="仿宋_GB2312"/>
          <w:sz w:val="32"/>
          <w:szCs w:val="32"/>
        </w:rPr>
        <w:t>定向市教育行政部门完成“硕师计划”资格推免生考核，与通过考核者签订《山东省“农村学校教育硕士师资培养计划”协议》（见附件5）。未签订协议者，将取消其推免资格。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宋体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>签订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协议</w:t>
      </w:r>
      <w:r>
        <w:rPr>
          <w:rFonts w:hint="eastAsia" w:ascii="仿宋_GB2312" w:hAnsi="华文仿宋" w:eastAsia="仿宋_GB2312" w:cs="宋体"/>
          <w:sz w:val="32"/>
          <w:szCs w:val="32"/>
        </w:rPr>
        <w:t>者，于9月23日下午</w:t>
      </w: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 w:cs="宋体"/>
          <w:sz w:val="32"/>
          <w:szCs w:val="32"/>
        </w:rPr>
        <w:t>:00前将签订完成的协议报送教务处学生注册与信息办公室（办公楼103室）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如有递补，</w:t>
      </w:r>
      <w:r>
        <w:rPr>
          <w:rFonts w:hint="eastAsia" w:ascii="仿宋_GB2312" w:hAnsi="华文仿宋" w:eastAsia="仿宋_GB2312" w:cs="宋体"/>
          <w:sz w:val="32"/>
          <w:szCs w:val="32"/>
        </w:rPr>
        <w:t>学校将重新进行递补公示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华文仿宋" w:eastAsia="仿宋_GB2312" w:cs="宋体"/>
          <w:sz w:val="32"/>
          <w:szCs w:val="32"/>
        </w:rPr>
        <w:t>递补者于9月24日下午</w:t>
      </w: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 w:cs="宋体"/>
          <w:sz w:val="32"/>
          <w:szCs w:val="32"/>
        </w:rPr>
        <w:t>:00前将签订完成的协议报送教务处学生注册与信息办公室（办公楼103室）。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楷体" w:eastAsia="仿宋_GB2312" w:cs="宋体"/>
          <w:sz w:val="32"/>
          <w:szCs w:val="32"/>
        </w:rPr>
      </w:pPr>
      <w:r>
        <w:rPr>
          <w:rFonts w:hint="eastAsia" w:ascii="仿宋_GB2312" w:hAnsi="华文楷体" w:eastAsia="仿宋_GB2312" w:cs="宋体"/>
          <w:sz w:val="32"/>
          <w:szCs w:val="32"/>
        </w:rPr>
        <w:t>（四）复试入学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>我校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研究生院负责组织进行</w:t>
      </w:r>
      <w:r>
        <w:rPr>
          <w:rFonts w:hint="eastAsia" w:ascii="仿宋_GB2312" w:hAnsi="华文仿宋" w:eastAsia="仿宋_GB2312" w:cs="宋体"/>
          <w:sz w:val="32"/>
          <w:szCs w:val="32"/>
        </w:rPr>
        <w:t>对签订</w:t>
      </w:r>
      <w:r>
        <w:rPr>
          <w:rFonts w:hint="eastAsia" w:ascii="仿宋_GB2312" w:hAnsi="Calibri" w:eastAsia="仿宋_GB2312" w:cs="仿宋_GB2312"/>
          <w:sz w:val="32"/>
          <w:szCs w:val="32"/>
        </w:rPr>
        <w:t>“硕师计划”协议</w:t>
      </w:r>
      <w:r>
        <w:rPr>
          <w:rFonts w:hint="eastAsia" w:ascii="仿宋_GB2312" w:hAnsi="华文仿宋" w:eastAsia="仿宋_GB2312" w:cs="宋体"/>
          <w:sz w:val="32"/>
          <w:szCs w:val="32"/>
        </w:rPr>
        <w:t>人员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的</w:t>
      </w:r>
      <w:r>
        <w:rPr>
          <w:rFonts w:hint="eastAsia" w:ascii="仿宋_GB2312" w:hAnsi="华文仿宋" w:eastAsia="仿宋_GB2312" w:cs="宋体"/>
          <w:sz w:val="32"/>
          <w:szCs w:val="32"/>
        </w:rPr>
        <w:t>复试（含面试），通过复试的考生取得录取资格。具体事项由校内相关单位通知。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宋体"/>
          <w:bCs/>
          <w:sz w:val="32"/>
          <w:szCs w:val="32"/>
        </w:rPr>
        <w:t>培养和服务方式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根据省厅文件要求，</w:t>
      </w:r>
      <w:r>
        <w:rPr>
          <w:rFonts w:hint="eastAsia" w:ascii="仿宋_GB2312" w:hAnsi="华文仿宋" w:eastAsia="仿宋_GB2312" w:cs="宋体"/>
          <w:sz w:val="32"/>
          <w:szCs w:val="32"/>
        </w:rPr>
        <w:t>“硕师计划”研究生到任教学校报到后，在3年服务期内的工作待遇按照在职教师相关政策执行。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楷体" w:eastAsia="仿宋_GB2312" w:cs="宋体"/>
          <w:sz w:val="32"/>
          <w:szCs w:val="32"/>
        </w:rPr>
      </w:pPr>
      <w:r>
        <w:rPr>
          <w:rFonts w:hint="eastAsia" w:ascii="仿宋_GB2312" w:hAnsi="华文楷体" w:eastAsia="仿宋_GB2312" w:cs="宋体"/>
          <w:sz w:val="32"/>
          <w:szCs w:val="32"/>
        </w:rPr>
        <w:t>（一）研究生培养</w:t>
      </w:r>
    </w:p>
    <w:p>
      <w:pPr>
        <w:spacing w:line="580" w:lineRule="exact"/>
        <w:ind w:firstLine="640" w:firstLineChars="200"/>
        <w:rPr>
          <w:rFonts w:ascii="仿宋_GB2312" w:hAnsi="等线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“硕师计划”研究生第4年报到时需持《2023年“硕师计划”研究生登记表》，登记表由任教学校签署任教满3学年、年度考核合格的考核意见。任教不满3年或年度考核不合格者取消资格。“硕师计划”研究生学费、住宿费收取，参照同类全日制在校研究生学年制和收费标准、收费时间执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楷体" w:eastAsia="仿宋_GB2312" w:cs="仿宋_GB2312"/>
          <w:sz w:val="32"/>
          <w:szCs w:val="32"/>
        </w:rPr>
      </w:pPr>
      <w:r>
        <w:rPr>
          <w:rFonts w:hint="eastAsia" w:ascii="仿宋_GB2312" w:hAnsi="华文楷体" w:eastAsia="仿宋_GB2312" w:cs="宋体"/>
          <w:sz w:val="32"/>
          <w:szCs w:val="32"/>
        </w:rPr>
        <w:t>（二）</w:t>
      </w:r>
      <w:r>
        <w:rPr>
          <w:rFonts w:hint="eastAsia" w:ascii="仿宋_GB2312" w:hAnsi="华文楷体" w:eastAsia="仿宋_GB2312" w:cs="仿宋_GB2312"/>
          <w:sz w:val="32"/>
          <w:szCs w:val="32"/>
        </w:rPr>
        <w:t>履约管理</w:t>
      </w:r>
    </w:p>
    <w:p>
      <w:pPr>
        <w:spacing w:line="580" w:lineRule="exact"/>
        <w:ind w:firstLine="640" w:firstLineChars="200"/>
        <w:jc w:val="left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“硕师计划”研究生须同时履行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《山东省师范生公费教育协议》，</w:t>
      </w:r>
      <w:r>
        <w:rPr>
          <w:rFonts w:hint="eastAsia" w:ascii="仿宋_GB2312" w:hAnsi="Calibri" w:eastAsia="仿宋_GB2312" w:cs="仿宋_GB2312"/>
          <w:sz w:val="32"/>
          <w:szCs w:val="32"/>
        </w:rPr>
        <w:t>第4年脱产学习之前，用人单位与“硕师计划”研究生签订协议，根据国家、省有关规定明确脱产学习期间的工资待遇、违约情形及责任。研究生毕业后，根据协议约定继续履约3年，累计完成公费师范生6年服务年限。未按规定履行协议的，承担相应违约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“硕师计划”对提高农村教师学历水平和整体素质、优化农村教师队伍结构具有重要意义。请相关单位按照通知日程安排（附件7），认真做好“硕师计划”推免工作。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left="1918" w:leftChars="304" w:hanging="1280" w:hangingChars="4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附件：1.青岛大学推荐优秀应届本科毕业生免试攻读研究生申请表</w:t>
      </w:r>
    </w:p>
    <w:p>
      <w:pPr>
        <w:adjustRightInd w:val="0"/>
        <w:snapToGrid w:val="0"/>
        <w:spacing w:line="560" w:lineRule="exact"/>
        <w:ind w:left="640" w:firstLine="960" w:firstLineChars="3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2.2023年山东省“硕师计划”研究生登记表</w:t>
      </w:r>
    </w:p>
    <w:p>
      <w:pPr>
        <w:adjustRightInd w:val="0"/>
        <w:snapToGrid w:val="0"/>
        <w:spacing w:line="560" w:lineRule="exact"/>
        <w:ind w:left="640" w:firstLine="960" w:firstLineChars="300"/>
        <w:rPr>
          <w:rFonts w:hint="eastAsia"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3.</w:t>
      </w:r>
      <w:r>
        <w:rPr>
          <w:rFonts w:hint="eastAsia" w:ascii="仿宋_GB2312" w:hAnsi="华文仿宋" w:eastAsia="仿宋_GB2312" w:cs="宋体"/>
          <w:sz w:val="32"/>
          <w:szCs w:val="32"/>
        </w:rPr>
        <w:t>2023年青岛大学“硕师计划”推免人员名单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1598" w:leftChars="761" w:firstLine="0" w:firstLineChars="0"/>
        <w:rPr>
          <w:rFonts w:hint="eastAsia"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>青岛大学学生成绩排名表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761"/>
        <w:rPr>
          <w:rFonts w:hint="eastAsia"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5.</w:t>
      </w:r>
      <w:r>
        <w:rPr>
          <w:rFonts w:hint="eastAsia" w:ascii="仿宋_GB2312" w:hAnsi="Calibri" w:eastAsia="仿宋_GB2312" w:cs="仿宋_GB2312"/>
          <w:sz w:val="32"/>
          <w:szCs w:val="32"/>
        </w:rPr>
        <w:t>山东省“农村学校教育硕士师资培养计划”协议</w:t>
      </w:r>
    </w:p>
    <w:p>
      <w:pPr>
        <w:adjustRightInd w:val="0"/>
        <w:snapToGrid w:val="0"/>
        <w:spacing w:line="560" w:lineRule="exact"/>
        <w:ind w:left="640" w:firstLine="960" w:firstLineChars="300"/>
        <w:rPr>
          <w:rFonts w:hint="eastAsia"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6.</w:t>
      </w:r>
      <w:r>
        <w:rPr>
          <w:rFonts w:hint="eastAsia" w:ascii="仿宋_GB2312" w:hAnsi="华文仿宋" w:eastAsia="仿宋_GB2312" w:cs="宋体"/>
          <w:sz w:val="32"/>
          <w:szCs w:val="32"/>
        </w:rPr>
        <w:t>综合成绩单</w:t>
      </w:r>
    </w:p>
    <w:p>
      <w:pPr>
        <w:adjustRightInd w:val="0"/>
        <w:snapToGrid w:val="0"/>
        <w:spacing w:line="560" w:lineRule="exact"/>
        <w:ind w:left="640" w:firstLine="960" w:firstLineChars="300"/>
        <w:rPr>
          <w:rFonts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7.</w:t>
      </w:r>
      <w:r>
        <w:rPr>
          <w:rFonts w:hint="eastAsia" w:ascii="仿宋_GB2312" w:hAnsi="华文仿宋" w:eastAsia="仿宋_GB2312" w:cs="宋体"/>
          <w:sz w:val="32"/>
          <w:szCs w:val="32"/>
        </w:rPr>
        <w:t>青岛大学2023年硕师计划推免生遴选工作进日程</w:t>
      </w:r>
    </w:p>
    <w:p>
      <w:pPr>
        <w:adjustRightInd w:val="0"/>
        <w:snapToGrid w:val="0"/>
        <w:spacing w:line="560" w:lineRule="exact"/>
        <w:ind w:left="640" w:firstLine="960" w:firstLineChars="300"/>
        <w:rPr>
          <w:rFonts w:ascii="仿宋_GB2312" w:hAnsi="华文仿宋" w:eastAsia="仿宋_GB2312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left="640" w:firstLine="960" w:firstLineChars="300"/>
        <w:rPr>
          <w:rFonts w:ascii="仿宋_GB2312" w:hAnsi="华文仿宋" w:eastAsia="仿宋_GB2312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left="640" w:firstLine="960" w:firstLineChars="300"/>
        <w:rPr>
          <w:rFonts w:hint="eastAsia" w:ascii="仿宋_GB2312" w:hAnsi="华文仿宋" w:eastAsia="仿宋_GB2312" w:cs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 xml:space="preserve">                             青岛大学教务处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 xml:space="preserve">                             2023年9月9日</w:t>
      </w:r>
    </w:p>
    <w:p>
      <w:pPr>
        <w:adjustRightInd w:val="0"/>
        <w:snapToGrid w:val="0"/>
        <w:spacing w:line="560" w:lineRule="exact"/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00992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A990E"/>
    <w:multiLevelType w:val="singleLevel"/>
    <w:tmpl w:val="5F3A990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300BEB"/>
    <w:multiLevelType w:val="multilevel"/>
    <w:tmpl w:val="6A300BEB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xZTE0YTQ2ZjdlMDVkMWJlNzVlYzg2MWIzNWI2NjIifQ=="/>
  </w:docVars>
  <w:rsids>
    <w:rsidRoot w:val="00E40BE9"/>
    <w:rsid w:val="0002110C"/>
    <w:rsid w:val="00026301"/>
    <w:rsid w:val="000553FD"/>
    <w:rsid w:val="00085D58"/>
    <w:rsid w:val="00096880"/>
    <w:rsid w:val="000B215E"/>
    <w:rsid w:val="00123C06"/>
    <w:rsid w:val="00133D0F"/>
    <w:rsid w:val="00157293"/>
    <w:rsid w:val="001649A5"/>
    <w:rsid w:val="001C45AA"/>
    <w:rsid w:val="002224A4"/>
    <w:rsid w:val="002379F1"/>
    <w:rsid w:val="00245A0B"/>
    <w:rsid w:val="00286AF7"/>
    <w:rsid w:val="00287898"/>
    <w:rsid w:val="003107C7"/>
    <w:rsid w:val="003131D6"/>
    <w:rsid w:val="00353A8E"/>
    <w:rsid w:val="0039578D"/>
    <w:rsid w:val="003B5749"/>
    <w:rsid w:val="003E3BC8"/>
    <w:rsid w:val="00484F07"/>
    <w:rsid w:val="004B20EB"/>
    <w:rsid w:val="004B7383"/>
    <w:rsid w:val="004C32A7"/>
    <w:rsid w:val="004C77F1"/>
    <w:rsid w:val="004F79A6"/>
    <w:rsid w:val="00512547"/>
    <w:rsid w:val="00534BA0"/>
    <w:rsid w:val="005725FE"/>
    <w:rsid w:val="00601FFA"/>
    <w:rsid w:val="00667107"/>
    <w:rsid w:val="006741AE"/>
    <w:rsid w:val="006913A0"/>
    <w:rsid w:val="006B2EE8"/>
    <w:rsid w:val="006C3715"/>
    <w:rsid w:val="006D0961"/>
    <w:rsid w:val="006D213A"/>
    <w:rsid w:val="006F1F3A"/>
    <w:rsid w:val="007347B1"/>
    <w:rsid w:val="00737F7D"/>
    <w:rsid w:val="00780699"/>
    <w:rsid w:val="007E6FFE"/>
    <w:rsid w:val="007F3DAC"/>
    <w:rsid w:val="0080100E"/>
    <w:rsid w:val="0080442D"/>
    <w:rsid w:val="00831AA4"/>
    <w:rsid w:val="00860B2C"/>
    <w:rsid w:val="00871454"/>
    <w:rsid w:val="008C426C"/>
    <w:rsid w:val="008E7B34"/>
    <w:rsid w:val="00916616"/>
    <w:rsid w:val="0096373D"/>
    <w:rsid w:val="00982C10"/>
    <w:rsid w:val="009B7A69"/>
    <w:rsid w:val="009E5609"/>
    <w:rsid w:val="00A30F09"/>
    <w:rsid w:val="00A47C21"/>
    <w:rsid w:val="00A64BA7"/>
    <w:rsid w:val="00A85CAB"/>
    <w:rsid w:val="00AB4E42"/>
    <w:rsid w:val="00AE4856"/>
    <w:rsid w:val="00AF4BC2"/>
    <w:rsid w:val="00AF556D"/>
    <w:rsid w:val="00AF7154"/>
    <w:rsid w:val="00B125C1"/>
    <w:rsid w:val="00B136FF"/>
    <w:rsid w:val="00B327D3"/>
    <w:rsid w:val="00B77D4C"/>
    <w:rsid w:val="00BA0E24"/>
    <w:rsid w:val="00BC361B"/>
    <w:rsid w:val="00BC44D8"/>
    <w:rsid w:val="00C50E40"/>
    <w:rsid w:val="00C77886"/>
    <w:rsid w:val="00CE418D"/>
    <w:rsid w:val="00D22B64"/>
    <w:rsid w:val="00D653C0"/>
    <w:rsid w:val="00DC1465"/>
    <w:rsid w:val="00E3762F"/>
    <w:rsid w:val="00E40BE9"/>
    <w:rsid w:val="00E5540A"/>
    <w:rsid w:val="00E55FD4"/>
    <w:rsid w:val="00EA2157"/>
    <w:rsid w:val="00EC2E1B"/>
    <w:rsid w:val="00ED70F7"/>
    <w:rsid w:val="00F2285F"/>
    <w:rsid w:val="00F81CB6"/>
    <w:rsid w:val="00F92F59"/>
    <w:rsid w:val="00FA4FED"/>
    <w:rsid w:val="00FD1466"/>
    <w:rsid w:val="017E2A82"/>
    <w:rsid w:val="029F0F02"/>
    <w:rsid w:val="02B43A3F"/>
    <w:rsid w:val="03C36E72"/>
    <w:rsid w:val="057E74F5"/>
    <w:rsid w:val="068B7C0B"/>
    <w:rsid w:val="07FC0BA5"/>
    <w:rsid w:val="080A0B4A"/>
    <w:rsid w:val="086E682C"/>
    <w:rsid w:val="08BB636A"/>
    <w:rsid w:val="09E234A3"/>
    <w:rsid w:val="09EA2A75"/>
    <w:rsid w:val="09F605F0"/>
    <w:rsid w:val="0B9C06D5"/>
    <w:rsid w:val="0D416904"/>
    <w:rsid w:val="0F0D5446"/>
    <w:rsid w:val="0F76748F"/>
    <w:rsid w:val="110125DD"/>
    <w:rsid w:val="13654EEB"/>
    <w:rsid w:val="136C3083"/>
    <w:rsid w:val="13A520F1"/>
    <w:rsid w:val="145D7371"/>
    <w:rsid w:val="16DA6555"/>
    <w:rsid w:val="17D912A0"/>
    <w:rsid w:val="184E0FA9"/>
    <w:rsid w:val="185C46A5"/>
    <w:rsid w:val="1B2A002D"/>
    <w:rsid w:val="1B92069C"/>
    <w:rsid w:val="1DCA2E80"/>
    <w:rsid w:val="1E9D47F9"/>
    <w:rsid w:val="1F2C661D"/>
    <w:rsid w:val="1F3E1D77"/>
    <w:rsid w:val="1FB43DE7"/>
    <w:rsid w:val="208337BA"/>
    <w:rsid w:val="20C44D94"/>
    <w:rsid w:val="216C7802"/>
    <w:rsid w:val="235D7022"/>
    <w:rsid w:val="239301B8"/>
    <w:rsid w:val="24EA3E07"/>
    <w:rsid w:val="25317C88"/>
    <w:rsid w:val="25A95FA6"/>
    <w:rsid w:val="25DA3E7C"/>
    <w:rsid w:val="276460F3"/>
    <w:rsid w:val="282910EA"/>
    <w:rsid w:val="28844573"/>
    <w:rsid w:val="28CE5855"/>
    <w:rsid w:val="2A241B69"/>
    <w:rsid w:val="2B243FAA"/>
    <w:rsid w:val="2B5C32F0"/>
    <w:rsid w:val="2C276767"/>
    <w:rsid w:val="2E8928E3"/>
    <w:rsid w:val="2F650C5A"/>
    <w:rsid w:val="30D0164D"/>
    <w:rsid w:val="310721DA"/>
    <w:rsid w:val="32340DB8"/>
    <w:rsid w:val="33D71560"/>
    <w:rsid w:val="34FA3BF3"/>
    <w:rsid w:val="353879C0"/>
    <w:rsid w:val="360709F2"/>
    <w:rsid w:val="367C4B66"/>
    <w:rsid w:val="369614E1"/>
    <w:rsid w:val="36F0299C"/>
    <w:rsid w:val="37091F1E"/>
    <w:rsid w:val="379A7F64"/>
    <w:rsid w:val="38A7350C"/>
    <w:rsid w:val="39253208"/>
    <w:rsid w:val="3A3168AF"/>
    <w:rsid w:val="3DF00B18"/>
    <w:rsid w:val="3EE85404"/>
    <w:rsid w:val="3FC4377B"/>
    <w:rsid w:val="406D5BC1"/>
    <w:rsid w:val="40BA6D9E"/>
    <w:rsid w:val="40D41F96"/>
    <w:rsid w:val="40F55BB6"/>
    <w:rsid w:val="41A144B5"/>
    <w:rsid w:val="41B45A71"/>
    <w:rsid w:val="42022339"/>
    <w:rsid w:val="4250579A"/>
    <w:rsid w:val="42937435"/>
    <w:rsid w:val="42D40179"/>
    <w:rsid w:val="44110F59"/>
    <w:rsid w:val="44A43B7B"/>
    <w:rsid w:val="46ED1A68"/>
    <w:rsid w:val="47503B46"/>
    <w:rsid w:val="477B5067"/>
    <w:rsid w:val="48AF1CD1"/>
    <w:rsid w:val="49217F3B"/>
    <w:rsid w:val="49331971"/>
    <w:rsid w:val="4E904E45"/>
    <w:rsid w:val="4FB03596"/>
    <w:rsid w:val="5001706E"/>
    <w:rsid w:val="505446A7"/>
    <w:rsid w:val="537E67E9"/>
    <w:rsid w:val="548968E9"/>
    <w:rsid w:val="572F372E"/>
    <w:rsid w:val="57D8796C"/>
    <w:rsid w:val="58831C56"/>
    <w:rsid w:val="5A985AD8"/>
    <w:rsid w:val="5BA858A7"/>
    <w:rsid w:val="5BCD17B1"/>
    <w:rsid w:val="5E91428C"/>
    <w:rsid w:val="5F37766E"/>
    <w:rsid w:val="5F7F2DC3"/>
    <w:rsid w:val="61A134C4"/>
    <w:rsid w:val="638E5CCA"/>
    <w:rsid w:val="643C6A61"/>
    <w:rsid w:val="645E3E9D"/>
    <w:rsid w:val="669058B5"/>
    <w:rsid w:val="67720E2A"/>
    <w:rsid w:val="67F72090"/>
    <w:rsid w:val="6817628E"/>
    <w:rsid w:val="68307350"/>
    <w:rsid w:val="68534DEC"/>
    <w:rsid w:val="6BE66A20"/>
    <w:rsid w:val="6CDC7CF3"/>
    <w:rsid w:val="6D362C02"/>
    <w:rsid w:val="6D5472CC"/>
    <w:rsid w:val="6DAA49A5"/>
    <w:rsid w:val="6E313E22"/>
    <w:rsid w:val="6F271020"/>
    <w:rsid w:val="6F83245B"/>
    <w:rsid w:val="7046187D"/>
    <w:rsid w:val="712D53C0"/>
    <w:rsid w:val="719B3C9E"/>
    <w:rsid w:val="71C879D4"/>
    <w:rsid w:val="72404200"/>
    <w:rsid w:val="72606A84"/>
    <w:rsid w:val="73005B71"/>
    <w:rsid w:val="73286802"/>
    <w:rsid w:val="73DD4830"/>
    <w:rsid w:val="7592164A"/>
    <w:rsid w:val="768C7D3F"/>
    <w:rsid w:val="7848156B"/>
    <w:rsid w:val="7A0C634B"/>
    <w:rsid w:val="7A8A28F0"/>
    <w:rsid w:val="7AC94EC1"/>
    <w:rsid w:val="7B737828"/>
    <w:rsid w:val="7E092A30"/>
    <w:rsid w:val="7EA720E9"/>
    <w:rsid w:val="7F18132D"/>
    <w:rsid w:val="7F3843DF"/>
    <w:rsid w:val="7FDA7E75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1565</Words>
  <Characters>1658</Characters>
  <Lines>13</Lines>
  <Paragraphs>3</Paragraphs>
  <TotalTime>3</TotalTime>
  <ScaleCrop>false</ScaleCrop>
  <LinksUpToDate>false</LinksUpToDate>
  <CharactersWithSpaces>1716</CharactersWithSpaces>
  <Application>WPS Office_11.1.0.12358_F1E327BC-269C-435d-A152-05C5408002CA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2022-08-23T06:44:00Z</dcterms:created>
  <dc:creator>mxy</dc:creator>
  <lastModifiedBy>岁月静好</lastModifiedBy>
  <lastPrinted>2022-08-23T06:44:00Z</lastPrinted>
  <dcterms:modified xsi:type="dcterms:W3CDTF">2022-09-11T03:42:59Z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5FEEC3504C3446D9A0D6D956D9F0A8E6</vt:lpwstr>
  </property>
</Properties>
</file>