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C48" w:rsidRDefault="00F2587E">
      <w:pPr>
        <w:widowControl/>
        <w:shd w:val="clear" w:color="auto" w:fill="FBFCFC"/>
        <w:spacing w:line="270" w:lineRule="atLeast"/>
        <w:jc w:val="center"/>
        <w:rPr>
          <w:rFonts w:ascii="仿宋" w:eastAsia="仿宋" w:hAnsi="仿宋" w:cs="宋体"/>
          <w:color w:val="666666"/>
          <w:kern w:val="0"/>
          <w:sz w:val="18"/>
          <w:szCs w:val="18"/>
        </w:rPr>
      </w:pPr>
      <w:r>
        <w:rPr>
          <w:rFonts w:ascii="仿宋" w:eastAsia="仿宋" w:hAnsi="仿宋" w:cs="宋体" w:hint="eastAsia"/>
          <w:color w:val="666666"/>
          <w:kern w:val="0"/>
          <w:sz w:val="44"/>
          <w:szCs w:val="44"/>
        </w:rPr>
        <w:t>外 语 学 院</w:t>
      </w:r>
    </w:p>
    <w:p w:rsidR="003E5C48" w:rsidRDefault="00F2587E">
      <w:pPr>
        <w:widowControl/>
        <w:shd w:val="clear" w:color="auto" w:fill="FBFCFC"/>
        <w:spacing w:line="270" w:lineRule="atLeast"/>
        <w:jc w:val="center"/>
        <w:rPr>
          <w:rFonts w:ascii="仿宋" w:eastAsia="仿宋" w:hAnsi="仿宋" w:cs="宋体"/>
          <w:color w:val="666666"/>
          <w:kern w:val="0"/>
          <w:sz w:val="18"/>
          <w:szCs w:val="18"/>
        </w:rPr>
      </w:pPr>
      <w:r>
        <w:rPr>
          <w:rFonts w:ascii="仿宋" w:eastAsia="仿宋" w:hAnsi="仿宋" w:cs="宋体" w:hint="eastAsia"/>
          <w:color w:val="666666"/>
          <w:kern w:val="0"/>
          <w:sz w:val="44"/>
          <w:szCs w:val="44"/>
        </w:rPr>
        <w:t>2020年辅修专业招生办法</w:t>
      </w:r>
    </w:p>
    <w:p w:rsidR="003E5C48" w:rsidRDefault="00F2587E">
      <w:pPr>
        <w:widowControl/>
        <w:shd w:val="clear" w:color="auto" w:fill="FBFCFC"/>
        <w:spacing w:line="270" w:lineRule="atLeast"/>
        <w:jc w:val="left"/>
        <w:rPr>
          <w:rFonts w:ascii="仿宋" w:eastAsia="仿宋" w:hAnsi="仿宋" w:cs="宋体"/>
          <w:color w:val="666666"/>
          <w:kern w:val="0"/>
          <w:sz w:val="18"/>
          <w:szCs w:val="18"/>
        </w:rPr>
      </w:pPr>
      <w:r>
        <w:rPr>
          <w:rFonts w:ascii="微软雅黑" w:eastAsia="仿宋" w:hAnsi="微软雅黑" w:cs="宋体" w:hint="eastAsia"/>
          <w:color w:val="666666"/>
          <w:kern w:val="0"/>
          <w:sz w:val="24"/>
          <w:szCs w:val="24"/>
        </w:rPr>
        <w:t> </w:t>
      </w:r>
    </w:p>
    <w:p w:rsidR="003E5C48" w:rsidRDefault="00F2587E">
      <w:pPr>
        <w:widowControl/>
        <w:shd w:val="clear" w:color="auto" w:fill="FBFCFC"/>
        <w:spacing w:line="270" w:lineRule="atLeast"/>
        <w:jc w:val="left"/>
        <w:rPr>
          <w:rFonts w:ascii="仿宋" w:eastAsia="仿宋" w:hAnsi="仿宋" w:cs="宋体"/>
          <w:color w:val="666666"/>
          <w:kern w:val="0"/>
          <w:sz w:val="18"/>
          <w:szCs w:val="18"/>
        </w:rPr>
      </w:pPr>
      <w:r>
        <w:rPr>
          <w:rFonts w:ascii="微软雅黑" w:eastAsia="仿宋" w:hAnsi="微软雅黑" w:cs="宋体" w:hint="eastAsia"/>
          <w:color w:val="666666"/>
          <w:kern w:val="0"/>
          <w:sz w:val="24"/>
          <w:szCs w:val="24"/>
        </w:rPr>
        <w:t> </w:t>
      </w:r>
      <w:r>
        <w:rPr>
          <w:rFonts w:ascii="仿宋" w:eastAsia="仿宋" w:hAnsi="仿宋" w:cs="宋体" w:hint="eastAsia"/>
          <w:color w:val="666666"/>
          <w:kern w:val="0"/>
          <w:sz w:val="32"/>
          <w:szCs w:val="32"/>
        </w:rPr>
        <w:t>按照相关通知和文件要求，学院制定2020年辅修专业招生办法如下：</w:t>
      </w:r>
    </w:p>
    <w:p w:rsidR="003E5C48" w:rsidRDefault="00F2587E">
      <w:pPr>
        <w:widowControl/>
        <w:numPr>
          <w:ilvl w:val="0"/>
          <w:numId w:val="1"/>
        </w:numPr>
        <w:shd w:val="clear" w:color="auto" w:fill="FBFCFC"/>
        <w:spacing w:line="270" w:lineRule="atLeast"/>
        <w:ind w:firstLine="643"/>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报名条件</w:t>
      </w:r>
    </w:p>
    <w:p w:rsidR="003E5C48" w:rsidRDefault="00F2587E">
      <w:pPr>
        <w:widowControl/>
        <w:shd w:val="clear" w:color="auto" w:fill="FBFCFC"/>
        <w:spacing w:line="270" w:lineRule="atLeast"/>
        <w:ind w:firstLineChars="200" w:firstLine="640"/>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（一）英语</w:t>
      </w:r>
    </w:p>
    <w:p w:rsidR="003E5C48" w:rsidRDefault="00F2587E">
      <w:pPr>
        <w:widowControl/>
        <w:shd w:val="clear" w:color="auto" w:fill="FBFCFC"/>
        <w:spacing w:line="270" w:lineRule="atLeast"/>
        <w:ind w:firstLineChars="200" w:firstLine="640"/>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1、在校期间表现良好，无违纪记录；</w:t>
      </w:r>
    </w:p>
    <w:p w:rsidR="003E5C48" w:rsidRDefault="00F2587E">
      <w:pPr>
        <w:widowControl/>
        <w:shd w:val="clear" w:color="auto" w:fill="FBFCFC"/>
        <w:spacing w:line="270" w:lineRule="atLeast"/>
        <w:ind w:firstLineChars="200" w:firstLine="640"/>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2、考试课无补考记录；</w:t>
      </w:r>
    </w:p>
    <w:p w:rsidR="003E5C48" w:rsidRDefault="00F2587E">
      <w:pPr>
        <w:widowControl/>
        <w:shd w:val="clear" w:color="auto" w:fill="FBFCFC"/>
        <w:spacing w:line="270" w:lineRule="atLeast"/>
        <w:ind w:firstLineChars="200" w:firstLine="640"/>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3、每学期大学英语考试成绩不低于75分。</w:t>
      </w:r>
    </w:p>
    <w:p w:rsidR="006E1A7B" w:rsidRDefault="00F2587E">
      <w:pPr>
        <w:widowControl/>
        <w:shd w:val="clear" w:color="auto" w:fill="FBFCFC"/>
        <w:spacing w:line="270" w:lineRule="atLeast"/>
        <w:ind w:firstLineChars="200" w:firstLine="640"/>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（二）法语、日语、朝鲜语</w:t>
      </w:r>
    </w:p>
    <w:p w:rsidR="006E1A7B" w:rsidRDefault="006E1A7B">
      <w:pPr>
        <w:widowControl/>
        <w:shd w:val="clear" w:color="auto" w:fill="FBFCFC"/>
        <w:spacing w:line="270" w:lineRule="atLeast"/>
        <w:ind w:firstLineChars="200" w:firstLine="640"/>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1.在校期间表现良好，无违纪记录；</w:t>
      </w:r>
    </w:p>
    <w:p w:rsidR="00584B37" w:rsidRDefault="006E1A7B">
      <w:pPr>
        <w:widowControl/>
        <w:shd w:val="clear" w:color="auto" w:fill="FBFCFC"/>
        <w:spacing w:line="270" w:lineRule="atLeast"/>
        <w:ind w:firstLineChars="200" w:firstLine="640"/>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2.</w:t>
      </w:r>
      <w:r w:rsidR="00F2587E">
        <w:rPr>
          <w:rFonts w:ascii="仿宋" w:eastAsia="仿宋" w:hAnsi="仿宋" w:cs="宋体" w:hint="eastAsia"/>
          <w:color w:val="666666"/>
          <w:kern w:val="0"/>
          <w:sz w:val="32"/>
          <w:szCs w:val="32"/>
        </w:rPr>
        <w:t>考试课无补考记录</w:t>
      </w:r>
      <w:bookmarkStart w:id="0" w:name="_GoBack"/>
      <w:bookmarkEnd w:id="0"/>
      <w:r w:rsidR="00584B37">
        <w:rPr>
          <w:rFonts w:ascii="仿宋" w:eastAsia="仿宋" w:hAnsi="仿宋" w:cs="宋体" w:hint="eastAsia"/>
          <w:color w:val="666666"/>
          <w:kern w:val="0"/>
          <w:sz w:val="32"/>
          <w:szCs w:val="32"/>
        </w:rPr>
        <w:t>；</w:t>
      </w:r>
    </w:p>
    <w:p w:rsidR="003E5C48" w:rsidRDefault="00F2587E">
      <w:pPr>
        <w:widowControl/>
        <w:shd w:val="clear" w:color="auto" w:fill="FBFCFC"/>
        <w:spacing w:line="270" w:lineRule="atLeast"/>
        <w:ind w:firstLine="643"/>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二、录取办法</w:t>
      </w:r>
    </w:p>
    <w:p w:rsidR="003E5C48" w:rsidRDefault="00F2587E" w:rsidP="00005191">
      <w:pPr>
        <w:widowControl/>
        <w:shd w:val="clear" w:color="auto" w:fill="FBFCFC"/>
        <w:spacing w:line="270" w:lineRule="atLeast"/>
        <w:ind w:firstLineChars="200" w:firstLine="640"/>
        <w:jc w:val="left"/>
        <w:rPr>
          <w:rFonts w:ascii="仿宋" w:eastAsia="仿宋" w:hAnsi="仿宋" w:cs="宋体"/>
          <w:color w:val="666666"/>
          <w:kern w:val="0"/>
          <w:sz w:val="32"/>
          <w:szCs w:val="32"/>
        </w:rPr>
      </w:pPr>
      <w:r>
        <w:rPr>
          <w:rFonts w:ascii="仿宋" w:eastAsia="仿宋" w:hAnsi="仿宋" w:cs="宋体" w:hint="eastAsia"/>
          <w:color w:val="666666"/>
          <w:kern w:val="0"/>
          <w:sz w:val="32"/>
          <w:szCs w:val="32"/>
        </w:rPr>
        <w:t>学院对提交申请的学生进行资格审核，择优录取。符合条件的报名学生人数小于</w:t>
      </w:r>
      <w:r w:rsidR="006E1A7B">
        <w:rPr>
          <w:rFonts w:ascii="仿宋" w:eastAsia="仿宋" w:hAnsi="仿宋" w:cs="宋体" w:hint="eastAsia"/>
          <w:color w:val="666666"/>
          <w:kern w:val="0"/>
          <w:sz w:val="32"/>
          <w:szCs w:val="32"/>
        </w:rPr>
        <w:t>计划招生人数</w:t>
      </w:r>
      <w:r>
        <w:rPr>
          <w:rFonts w:ascii="仿宋" w:eastAsia="仿宋" w:hAnsi="仿宋" w:cs="宋体" w:hint="eastAsia"/>
          <w:color w:val="666666"/>
          <w:kern w:val="0"/>
          <w:sz w:val="32"/>
          <w:szCs w:val="32"/>
        </w:rPr>
        <w:t>的，可直接录取；若符合条件的报名人数超</w:t>
      </w:r>
      <w:r w:rsidRPr="006E1A7B">
        <w:rPr>
          <w:rFonts w:ascii="仿宋" w:eastAsia="仿宋" w:hAnsi="仿宋" w:cs="宋体" w:hint="eastAsia"/>
          <w:color w:val="666666"/>
          <w:kern w:val="0"/>
          <w:sz w:val="32"/>
          <w:szCs w:val="32"/>
        </w:rPr>
        <w:t>过</w:t>
      </w:r>
      <w:r w:rsidR="006E1A7B" w:rsidRPr="006E1A7B">
        <w:rPr>
          <w:rFonts w:ascii="仿宋" w:eastAsia="仿宋" w:hAnsi="仿宋" w:cs="宋体" w:hint="eastAsia"/>
          <w:color w:val="666666"/>
          <w:kern w:val="0"/>
          <w:sz w:val="32"/>
          <w:szCs w:val="32"/>
        </w:rPr>
        <w:t>计划招生人数</w:t>
      </w:r>
      <w:r w:rsidRPr="006E1A7B">
        <w:rPr>
          <w:rFonts w:ascii="仿宋" w:eastAsia="仿宋" w:hAnsi="仿宋" w:cs="宋体" w:hint="eastAsia"/>
          <w:color w:val="666666"/>
          <w:kern w:val="0"/>
          <w:sz w:val="32"/>
          <w:szCs w:val="32"/>
        </w:rPr>
        <w:t>，则</w:t>
      </w:r>
      <w:r>
        <w:rPr>
          <w:rFonts w:ascii="仿宋" w:eastAsia="仿宋" w:hAnsi="仿宋" w:cs="宋体" w:hint="eastAsia"/>
          <w:color w:val="666666"/>
          <w:kern w:val="0"/>
          <w:sz w:val="32"/>
          <w:szCs w:val="32"/>
        </w:rPr>
        <w:t>按照主修专业考试课加权平均成绩专业排名百分比由高向低依次选拔；如遇考试课加权平均成绩专业排名百分比一致的情况，则参照考试课平均学分绩点、英语成绩，由高向低依次选拔。</w:t>
      </w:r>
    </w:p>
    <w:p w:rsidR="003E5C48" w:rsidRDefault="00F2587E">
      <w:pPr>
        <w:widowControl/>
        <w:shd w:val="clear" w:color="auto" w:fill="FBFCFC"/>
        <w:spacing w:line="270" w:lineRule="atLeast"/>
        <w:ind w:firstLineChars="2000" w:firstLine="6400"/>
        <w:jc w:val="left"/>
        <w:rPr>
          <w:rFonts w:ascii="仿宋" w:eastAsia="仿宋" w:hAnsi="仿宋" w:cs="宋体"/>
          <w:color w:val="666666"/>
          <w:kern w:val="0"/>
          <w:sz w:val="18"/>
          <w:szCs w:val="18"/>
        </w:rPr>
      </w:pPr>
      <w:r>
        <w:rPr>
          <w:rFonts w:ascii="仿宋" w:eastAsia="仿宋" w:hAnsi="微软雅黑" w:cs="宋体" w:hint="eastAsia"/>
          <w:color w:val="666666"/>
          <w:kern w:val="0"/>
          <w:sz w:val="32"/>
          <w:szCs w:val="32"/>
        </w:rPr>
        <w:t> </w:t>
      </w:r>
      <w:r>
        <w:rPr>
          <w:rFonts w:ascii="仿宋" w:eastAsia="仿宋" w:hAnsi="仿宋" w:cs="宋体" w:hint="eastAsia"/>
          <w:color w:val="666666"/>
          <w:kern w:val="0"/>
          <w:sz w:val="32"/>
          <w:szCs w:val="32"/>
        </w:rPr>
        <w:t>外语学院</w:t>
      </w:r>
    </w:p>
    <w:p w:rsidR="003E5C48" w:rsidRDefault="00F2587E">
      <w:pPr>
        <w:widowControl/>
        <w:shd w:val="clear" w:color="auto" w:fill="FBFCFC"/>
        <w:spacing w:line="270" w:lineRule="atLeast"/>
        <w:jc w:val="center"/>
        <w:rPr>
          <w:rFonts w:ascii="仿宋" w:eastAsia="仿宋" w:hAnsi="仿宋"/>
        </w:rPr>
      </w:pPr>
      <w:r>
        <w:rPr>
          <w:rFonts w:ascii="仿宋" w:eastAsia="仿宋" w:hAnsi="仿宋" w:cs="宋体" w:hint="eastAsia"/>
          <w:color w:val="666666"/>
          <w:kern w:val="0"/>
          <w:sz w:val="32"/>
          <w:szCs w:val="32"/>
        </w:rPr>
        <w:t>2020</w:t>
      </w:r>
      <w:r>
        <w:rPr>
          <w:rFonts w:ascii="仿宋" w:eastAsia="仿宋" w:hAnsi="仿宋" w:cs="仿宋_GB2312" w:hint="eastAsia"/>
          <w:color w:val="666666"/>
          <w:kern w:val="0"/>
          <w:sz w:val="32"/>
          <w:szCs w:val="32"/>
        </w:rPr>
        <w:t>年10月7</w:t>
      </w:r>
      <w:r>
        <w:rPr>
          <w:rFonts w:ascii="仿宋" w:eastAsia="仿宋" w:hAnsi="仿宋" w:cs="宋体" w:hint="eastAsia"/>
          <w:color w:val="666666"/>
          <w:kern w:val="0"/>
          <w:sz w:val="32"/>
          <w:szCs w:val="32"/>
        </w:rPr>
        <w:t>日</w:t>
      </w:r>
    </w:p>
    <w:sectPr w:rsidR="003E5C48" w:rsidSect="003E5C48">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69E" w:rsidRDefault="009B769E" w:rsidP="006E1A7B">
      <w:r>
        <w:separator/>
      </w:r>
    </w:p>
  </w:endnote>
  <w:endnote w:type="continuationSeparator" w:id="1">
    <w:p w:rsidR="009B769E" w:rsidRDefault="009B769E" w:rsidP="006E1A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69E" w:rsidRDefault="009B769E" w:rsidP="006E1A7B">
      <w:r>
        <w:separator/>
      </w:r>
    </w:p>
  </w:footnote>
  <w:footnote w:type="continuationSeparator" w:id="1">
    <w:p w:rsidR="009B769E" w:rsidRDefault="009B769E" w:rsidP="006E1A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6E9514"/>
    <w:multiLevelType w:val="singleLevel"/>
    <w:tmpl w:val="7B6E9514"/>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0EF7"/>
    <w:rsid w:val="00005191"/>
    <w:rsid w:val="000B23DE"/>
    <w:rsid w:val="000C08AD"/>
    <w:rsid w:val="00220A24"/>
    <w:rsid w:val="00346A73"/>
    <w:rsid w:val="00347E56"/>
    <w:rsid w:val="003A1A76"/>
    <w:rsid w:val="003E5C48"/>
    <w:rsid w:val="0047152D"/>
    <w:rsid w:val="00565E42"/>
    <w:rsid w:val="00584B37"/>
    <w:rsid w:val="005E50AF"/>
    <w:rsid w:val="005E6AB9"/>
    <w:rsid w:val="00613408"/>
    <w:rsid w:val="00656D95"/>
    <w:rsid w:val="006E1A7B"/>
    <w:rsid w:val="00710EF7"/>
    <w:rsid w:val="007B66CD"/>
    <w:rsid w:val="008151EC"/>
    <w:rsid w:val="009B769E"/>
    <w:rsid w:val="00CC47DF"/>
    <w:rsid w:val="00CD7FB1"/>
    <w:rsid w:val="00DC5AC8"/>
    <w:rsid w:val="00DD0B3C"/>
    <w:rsid w:val="00EC1412"/>
    <w:rsid w:val="00F0070D"/>
    <w:rsid w:val="00F2587E"/>
    <w:rsid w:val="00F408A7"/>
    <w:rsid w:val="068C221B"/>
    <w:rsid w:val="0C03213F"/>
    <w:rsid w:val="0F92039A"/>
    <w:rsid w:val="13C952DC"/>
    <w:rsid w:val="14C9011C"/>
    <w:rsid w:val="1EBD226B"/>
    <w:rsid w:val="24AB045D"/>
    <w:rsid w:val="26912B7E"/>
    <w:rsid w:val="2F500E12"/>
    <w:rsid w:val="35D72044"/>
    <w:rsid w:val="39A537C6"/>
    <w:rsid w:val="3A2E0C19"/>
    <w:rsid w:val="3F5C5D39"/>
    <w:rsid w:val="40E41A7C"/>
    <w:rsid w:val="43955206"/>
    <w:rsid w:val="44A25D1F"/>
    <w:rsid w:val="46131FB3"/>
    <w:rsid w:val="47560D4A"/>
    <w:rsid w:val="495F209C"/>
    <w:rsid w:val="52C70E58"/>
    <w:rsid w:val="5D3D5998"/>
    <w:rsid w:val="611158D5"/>
    <w:rsid w:val="631A2C79"/>
    <w:rsid w:val="6B3476CC"/>
    <w:rsid w:val="6E191C6E"/>
    <w:rsid w:val="75F75C45"/>
    <w:rsid w:val="7B1C6B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C4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3E5C48"/>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3E5C48"/>
    <w:pPr>
      <w:pBdr>
        <w:bottom w:val="single" w:sz="6" w:space="1" w:color="auto"/>
      </w:pBdr>
      <w:tabs>
        <w:tab w:val="center" w:pos="4153"/>
        <w:tab w:val="right" w:pos="8306"/>
      </w:tabs>
      <w:snapToGrid w:val="0"/>
      <w:jc w:val="center"/>
    </w:pPr>
    <w:rPr>
      <w:sz w:val="18"/>
      <w:szCs w:val="18"/>
    </w:rPr>
  </w:style>
  <w:style w:type="character" w:styleId="a5">
    <w:name w:val="Strong"/>
    <w:basedOn w:val="a0"/>
    <w:uiPriority w:val="22"/>
    <w:qFormat/>
    <w:rsid w:val="003E5C48"/>
    <w:rPr>
      <w:b/>
      <w:bCs/>
    </w:rPr>
  </w:style>
  <w:style w:type="character" w:customStyle="1" w:styleId="apple-converted-space">
    <w:name w:val="apple-converted-space"/>
    <w:basedOn w:val="a0"/>
    <w:qFormat/>
    <w:rsid w:val="003E5C48"/>
  </w:style>
  <w:style w:type="paragraph" w:styleId="a6">
    <w:name w:val="List Paragraph"/>
    <w:basedOn w:val="a"/>
    <w:uiPriority w:val="34"/>
    <w:qFormat/>
    <w:rsid w:val="003E5C48"/>
    <w:pPr>
      <w:ind w:firstLineChars="200" w:firstLine="420"/>
    </w:pPr>
  </w:style>
  <w:style w:type="character" w:customStyle="1" w:styleId="Char0">
    <w:name w:val="页眉 Char"/>
    <w:basedOn w:val="a0"/>
    <w:link w:val="a4"/>
    <w:uiPriority w:val="99"/>
    <w:semiHidden/>
    <w:rsid w:val="003E5C48"/>
    <w:rPr>
      <w:kern w:val="2"/>
      <w:sz w:val="18"/>
      <w:szCs w:val="18"/>
    </w:rPr>
  </w:style>
  <w:style w:type="character" w:customStyle="1" w:styleId="Char">
    <w:name w:val="页脚 Char"/>
    <w:basedOn w:val="a0"/>
    <w:link w:val="a3"/>
    <w:uiPriority w:val="99"/>
    <w:semiHidden/>
    <w:rsid w:val="003E5C4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289</Characters>
  <Application>Microsoft Office Word</Application>
  <DocSecurity>0</DocSecurity>
  <Lines>2</Lines>
  <Paragraphs>1</Paragraphs>
  <ScaleCrop>false</ScaleCrop>
  <Company>Lenovo</Company>
  <LinksUpToDate>false</LinksUpToDate>
  <CharactersWithSpaces>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dc:creator>
  <cp:lastModifiedBy>Lenovo</cp:lastModifiedBy>
  <cp:revision>3</cp:revision>
  <cp:lastPrinted>2017-06-19T09:15:00Z</cp:lastPrinted>
  <dcterms:created xsi:type="dcterms:W3CDTF">2020-10-07T06:10:00Z</dcterms:created>
  <dcterms:modified xsi:type="dcterms:W3CDTF">2020-10-07T06:10:00Z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