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B6" w:rsidRDefault="00C13783">
      <w:pPr>
        <w:pStyle w:val="Heading21"/>
        <w:keepNext/>
        <w:keepLines/>
        <w:spacing w:after="0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bookmark4"/>
      <w:bookmarkStart w:id="1" w:name="bookmark3"/>
      <w:bookmarkStart w:id="2" w:name="bookmark5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关于开展课程思政示范项目建设申报的通知</w:t>
      </w:r>
      <w:bookmarkEnd w:id="0"/>
      <w:bookmarkEnd w:id="1"/>
      <w:bookmarkEnd w:id="2"/>
    </w:p>
    <w:p w:rsidR="00AD50B6" w:rsidRDefault="00AD50B6">
      <w:pPr>
        <w:pStyle w:val="Bodytext1"/>
        <w:spacing w:line="560" w:lineRule="exact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:rsidR="00AD50B6" w:rsidRDefault="00C13783">
      <w:pPr>
        <w:pStyle w:val="1"/>
        <w:shd w:val="clear" w:color="auto" w:fill="auto"/>
        <w:spacing w:line="560" w:lineRule="exact"/>
        <w:jc w:val="both"/>
        <w:rPr>
          <w:rFonts w:ascii="仿宋_GB2312" w:eastAsia="仿宋_GB2312"/>
          <w:b/>
          <w:bCs/>
          <w:color w:val="auto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b/>
          <w:bCs/>
          <w:color w:val="auto"/>
          <w:spacing w:val="0"/>
          <w:sz w:val="32"/>
          <w:szCs w:val="32"/>
          <w:lang w:eastAsia="zh-CN"/>
        </w:rPr>
        <w:t>各学院（部）、相关单位</w:t>
      </w:r>
      <w:r>
        <w:rPr>
          <w:rFonts w:ascii="仿宋_GB2312" w:eastAsia="仿宋_GB2312" w:hAnsi="仿宋_GB2312" w:cs="仿宋_GB2312" w:hint="eastAsia"/>
          <w:b/>
          <w:bCs/>
          <w:color w:val="auto"/>
          <w:spacing w:val="0"/>
          <w:sz w:val="32"/>
          <w:szCs w:val="32"/>
          <w:lang w:eastAsia="zh-CN"/>
        </w:rPr>
        <w:t>：</w:t>
      </w:r>
    </w:p>
    <w:p w:rsidR="00AD50B6" w:rsidRDefault="00C13783">
      <w:pPr>
        <w:pStyle w:val="Bodytext1"/>
        <w:spacing w:line="560" w:lineRule="exact"/>
        <w:ind w:firstLine="70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根据</w:t>
      </w:r>
      <w:r w:rsidR="00EF6D9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教育部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《关于开展课程思政示范项目建设推荐工作的预备通知</w:t>
      </w:r>
      <w:r>
        <w:rPr>
          <w:rFonts w:ascii="仿宋_GB2312" w:eastAsia="仿宋_GB2312" w:hAnsi="仿宋_GB2312" w:cs="仿宋_GB2312"/>
          <w:sz w:val="32"/>
          <w:szCs w:val="32"/>
          <w:lang w:eastAsia="zh-CN"/>
        </w:rPr>
        <w:t>》</w:t>
      </w:r>
      <w:r w:rsidR="00EF6D9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（附件1）及山东省教育厅《</w:t>
      </w:r>
      <w:r w:rsidR="00EF6D99" w:rsidRPr="00EF6D9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关于开展课程思政示范项目建设工作的预备通知</w:t>
      </w:r>
      <w:r w:rsidR="00EF6D9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》（</w:t>
      </w:r>
      <w:r w:rsidR="00EF6D99" w:rsidRPr="00EF6D9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附件</w:t>
      </w:r>
      <w:r w:rsidR="00EF6D99" w:rsidRPr="00EF6D99">
        <w:rPr>
          <w:rFonts w:ascii="仿宋_GB2312" w:eastAsia="仿宋_GB2312" w:hAnsi="仿宋_GB2312" w:cs="仿宋_GB2312"/>
          <w:sz w:val="32"/>
          <w:szCs w:val="32"/>
          <w:lang w:eastAsia="zh-CN"/>
        </w:rPr>
        <w:t>2</w:t>
      </w:r>
      <w:r w:rsidR="00EF6D99">
        <w:rPr>
          <w:rFonts w:ascii="仿宋_GB2312" w:eastAsia="仿宋_GB2312" w:hAnsi="仿宋_GB2312" w:cs="仿宋_GB2312"/>
          <w:sz w:val="32"/>
          <w:szCs w:val="32"/>
          <w:lang w:eastAsia="zh-CN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要求，我校将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开展普通高等教育课程思政</w:t>
      </w:r>
      <w:r w:rsidRPr="00781F20">
        <w:rPr>
          <w:rFonts w:ascii="仿宋_GB2312" w:eastAsia="仿宋_GB2312" w:hAnsi="仿宋_GB2312" w:cs="仿宋_GB2312" w:hint="eastAsia"/>
          <w:b/>
          <w:sz w:val="32"/>
          <w:szCs w:val="32"/>
        </w:rPr>
        <w:t>示范课程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781F20">
        <w:rPr>
          <w:rFonts w:ascii="仿宋_GB2312" w:eastAsia="仿宋_GB2312" w:hAnsi="仿宋_GB2312" w:cs="仿宋_GB2312" w:hint="eastAsia"/>
          <w:b/>
          <w:sz w:val="32"/>
          <w:szCs w:val="32"/>
        </w:rPr>
        <w:t>教学名师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781F20">
        <w:rPr>
          <w:rFonts w:ascii="仿宋_GB2312" w:eastAsia="仿宋_GB2312" w:hAnsi="仿宋_GB2312" w:cs="仿宋_GB2312" w:hint="eastAsia"/>
          <w:b/>
          <w:sz w:val="32"/>
          <w:szCs w:val="32"/>
        </w:rPr>
        <w:t>教学团队</w:t>
      </w:r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Pr="00781F20">
        <w:rPr>
          <w:rFonts w:ascii="仿宋_GB2312" w:eastAsia="仿宋_GB2312" w:hAnsi="仿宋_GB2312" w:cs="仿宋_GB2312" w:hint="eastAsia"/>
          <w:b/>
          <w:sz w:val="32"/>
          <w:szCs w:val="32"/>
        </w:rPr>
        <w:t>教学研究示范中心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建设申报推荐工作。现将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相关</w:t>
      </w:r>
      <w:r>
        <w:rPr>
          <w:rFonts w:ascii="仿宋_GB2312" w:eastAsia="仿宋_GB2312" w:hAnsi="仿宋_GB2312" w:cs="仿宋_GB2312" w:hint="eastAsia"/>
          <w:sz w:val="32"/>
          <w:szCs w:val="32"/>
        </w:rPr>
        <w:t>事项通知如下。</w:t>
      </w:r>
    </w:p>
    <w:p w:rsidR="00AD50B6" w:rsidRDefault="00C13783">
      <w:pPr>
        <w:pStyle w:val="2"/>
        <w:shd w:val="clear" w:color="auto" w:fill="auto"/>
        <w:spacing w:line="560" w:lineRule="exact"/>
        <w:ind w:firstLineChars="200" w:firstLine="640"/>
        <w:jc w:val="both"/>
        <w:rPr>
          <w:rFonts w:ascii="黑体" w:eastAsia="黑体" w:hAnsi="黑体" w:cs="黑体"/>
          <w:spacing w:val="0"/>
          <w:sz w:val="32"/>
          <w:szCs w:val="32"/>
          <w:lang w:eastAsia="zh-CN"/>
        </w:rPr>
      </w:pPr>
      <w:bookmarkStart w:id="3" w:name="bookmark6"/>
      <w:r>
        <w:rPr>
          <w:rFonts w:ascii="黑体" w:eastAsia="黑体" w:hAnsi="黑体" w:cs="黑体" w:hint="eastAsia"/>
          <w:spacing w:val="0"/>
          <w:sz w:val="32"/>
          <w:szCs w:val="32"/>
          <w:lang w:eastAsia="zh-CN"/>
        </w:rPr>
        <w:t>一、</w:t>
      </w:r>
      <w:bookmarkStart w:id="4" w:name="bookmark7"/>
      <w:bookmarkEnd w:id="3"/>
      <w:r>
        <w:rPr>
          <w:rFonts w:ascii="黑体" w:eastAsia="黑体" w:hAnsi="黑体" w:cs="黑体" w:hint="eastAsia"/>
          <w:spacing w:val="0"/>
          <w:sz w:val="32"/>
          <w:szCs w:val="32"/>
          <w:lang w:eastAsia="zh-CN"/>
        </w:rPr>
        <w:t>申报条件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楷体_GB2312" w:eastAsia="楷体_GB2312" w:hAnsi="楷体_GB2312" w:cs="楷体_GB2312"/>
          <w:spacing w:val="0"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pacing w:val="0"/>
          <w:sz w:val="32"/>
          <w:szCs w:val="32"/>
          <w:lang w:eastAsia="zh-CN"/>
        </w:rPr>
        <w:t>（一）示范课程、教学名师和教学团队。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1.课程已纳入人才培养方案或专业考试计划，实施学分管理,并至少经过两个学期或两个教学周期的建设和完善。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2.课程准确把握“坚定学生理想信念，教育学生爱党、爱国、爱社会主义、爱人民、爱集体”主线，结合所在学科专业、所属课程类型的育人要求和特点，深入挖掘蕴含的思政教育资源，优化课程思政内容供给。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3.课程注重体现学校办学定位和专业特色，注重价值塑造、知识传授与能力培养相统一，科学设计课程目标和教案课件，将思政教育有机融入课程教学，达到润物无声的育人效果。</w:t>
      </w: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ab/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4.课程注重课程思政建设模式创新，教学内容体现思想性、前沿性与时代性，教学方法体现先进性、互动性与针对性，形成可供同类课程借鉴共享的经验、成果和模式。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5.课程可由一名教师讲授，也可由教学团队共同讲授</w:t>
      </w:r>
      <w:r>
        <w:rPr>
          <w:rFonts w:ascii="仿宋_GB2312" w:eastAsia="仿宋_GB2312" w:hint="eastAsia"/>
          <w:b/>
          <w:spacing w:val="0"/>
          <w:sz w:val="32"/>
          <w:szCs w:val="32"/>
          <w:lang w:eastAsia="zh-CN"/>
        </w:rPr>
        <w:t>。入选示范课程相应授课教师、团队自动认定为课程思政教学名师</w:t>
      </w:r>
      <w:r>
        <w:rPr>
          <w:rFonts w:ascii="仿宋_GB2312" w:eastAsia="仿宋_GB2312" w:hint="eastAsia"/>
          <w:b/>
          <w:spacing w:val="0"/>
          <w:sz w:val="32"/>
          <w:szCs w:val="32"/>
          <w:lang w:eastAsia="zh-CN"/>
        </w:rPr>
        <w:lastRenderedPageBreak/>
        <w:t>和教学团队</w:t>
      </w: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，教学名师和教学团队不需单独申报。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6.课程授课教师政治立场坚定，师德师风良好。</w:t>
      </w:r>
      <w:r>
        <w:rPr>
          <w:rFonts w:ascii="仿宋_GB2312" w:eastAsia="仿宋_GB2312" w:hint="eastAsia"/>
          <w:b/>
          <w:spacing w:val="0"/>
          <w:sz w:val="32"/>
          <w:szCs w:val="32"/>
          <w:lang w:eastAsia="zh-CN"/>
        </w:rPr>
        <w:t>课程负责人具有高级职称，</w:t>
      </w: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能够准确把握本课程开展课程思政建设的方向和重点，并融入课程教学全过程。课程教学团队人员结构合理，任务分工明确，集体教研制度完善且有效实施，经常性开展课程思政建设教学研究和交流，课程思政建设整体水平高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7.课程考核方式和评价办法完善，育人效果显著，学生评教结果优秀，校内外同行专家评价良好，形成较高水平的课程思政展示成果，具有良好的示范辐射作用。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8.普通本科课程要坚持以本为本，聚焦专业特点和育人要求，适应创新型复合型应用型人才培养需要，推动专业教育与思政教育紧密融合。</w:t>
      </w:r>
    </w:p>
    <w:p w:rsidR="009F18E9" w:rsidRDefault="009F18E9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9</w:t>
      </w:r>
      <w:r>
        <w:rPr>
          <w:rFonts w:ascii="仿宋_GB2312" w:eastAsia="仿宋_GB2312"/>
          <w:spacing w:val="0"/>
          <w:sz w:val="32"/>
          <w:szCs w:val="32"/>
          <w:lang w:eastAsia="zh-CN"/>
        </w:rPr>
        <w:t>.</w:t>
      </w: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鼓励国家级及省级一流本科课程负责人积极申报。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楷体_GB2312" w:eastAsia="楷体_GB2312" w:hAnsi="楷体_GB2312" w:cs="楷体_GB2312"/>
          <w:spacing w:val="0"/>
          <w:sz w:val="32"/>
          <w:szCs w:val="32"/>
          <w:lang w:eastAsia="zh-CN"/>
        </w:rPr>
      </w:pPr>
      <w:r>
        <w:rPr>
          <w:rFonts w:ascii="楷体_GB2312" w:eastAsia="楷体_GB2312" w:hAnsi="楷体_GB2312" w:cs="楷体_GB2312" w:hint="eastAsia"/>
          <w:spacing w:val="0"/>
          <w:sz w:val="32"/>
          <w:szCs w:val="32"/>
          <w:lang w:eastAsia="zh-CN"/>
        </w:rPr>
        <w:t>（二）教学研究示范中心。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1.中心聚焦课程思政教学实践和理论研究，发展定位准确，育人理念先进，工作规划清晰，任务职责明确，运行机制完备，建设特色鲜明。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2.中心负责人政治立场坚定，师德师风良好，对如何结合本校办学定位和专业特色开展课程思政建设有深刻理解，具有丰富的课程思政建设实践经验和理论研究成果。中心人员配备科学合理，具有相应的课程思政建设实践经验和理论研究基础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3.中心积极探索创新课程思政建设方法路径，形成具有推广价值的经验做法和高质量的研究成果，能够有效指导和有力推进学校、院系、教师不同层面的课程思政建设，并在校内外</w:t>
      </w: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lastRenderedPageBreak/>
        <w:t>形成示范辐射效应。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4.中心支持指导不同学科专业、不同类型课程，立足专业特色和课程育人特点开展课程思政建设，建成一批课程思政优质资源，建有宣传展示数字化平台，并开展推广共享。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5.中心开展经常性的课程思政建设教师交流、观摩和培训活动，汇聚专业课和思政课教师合力，积极推动教师课程思政建设能力整体提高。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6.中心探索建立课程思政建设质量评价体系和激励机制，推动学校将课程思政建设成效纳入院系、教师的绩效考核内容，不断提高教师开展课程思政建设的积极性主动性。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/>
          <w:spacing w:val="0"/>
          <w:sz w:val="32"/>
          <w:szCs w:val="32"/>
          <w:lang w:eastAsia="zh-CN"/>
        </w:rPr>
      </w:pP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7.中心在政策、经费和条件等方面保障有力，具有开展课程思政教学设计、分享、展示、培训、研讨等活动的良好基础和支撑能力。</w:t>
      </w:r>
    </w:p>
    <w:p w:rsidR="00AD50B6" w:rsidRDefault="00C13783">
      <w:pPr>
        <w:pStyle w:val="Bodytext1"/>
        <w:tabs>
          <w:tab w:val="left" w:pos="1282"/>
        </w:tabs>
        <w:spacing w:line="560" w:lineRule="exact"/>
        <w:ind w:firstLine="640"/>
        <w:jc w:val="both"/>
        <w:rPr>
          <w:rFonts w:ascii="黑体" w:eastAsia="黑体" w:hAnsi="黑体" w:cs="黑体"/>
          <w:sz w:val="32"/>
          <w:szCs w:val="32"/>
          <w:lang w:val="en-US" w:eastAsia="zh-CN" w:bidi="en-US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 w:bidi="en-US"/>
        </w:rPr>
        <w:t>二、报送要求</w:t>
      </w:r>
    </w:p>
    <w:p w:rsidR="00AD50B6" w:rsidRDefault="00C13783">
      <w:pPr>
        <w:pStyle w:val="1"/>
        <w:shd w:val="clear" w:color="auto" w:fill="auto"/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highlight w:val="red"/>
          <w:lang w:eastAsia="zh-CN"/>
        </w:rPr>
      </w:pPr>
      <w:r>
        <w:rPr>
          <w:rFonts w:ascii="仿宋_GB2312" w:eastAsia="仿宋_GB2312" w:hAnsi="仿宋_GB2312" w:cs="仿宋_GB2312" w:hint="eastAsia"/>
          <w:spacing w:val="0"/>
          <w:sz w:val="32"/>
          <w:szCs w:val="32"/>
          <w:lang w:eastAsia="zh-CN"/>
        </w:rPr>
        <w:t>1.各学院（部）推荐</w:t>
      </w:r>
      <w:r>
        <w:rPr>
          <w:rFonts w:ascii="仿宋_GB2312" w:eastAsia="仿宋_GB2312" w:hAnsi="仿宋_GB2312" w:cs="仿宋_GB2312" w:hint="eastAsia"/>
          <w:b/>
          <w:color w:val="auto"/>
          <w:spacing w:val="0"/>
          <w:sz w:val="32"/>
          <w:szCs w:val="32"/>
          <w:lang w:eastAsia="zh-CN"/>
        </w:rPr>
        <w:t>本科课程不超过1门</w:t>
      </w:r>
      <w:r>
        <w:rPr>
          <w:rFonts w:ascii="仿宋_GB2312" w:eastAsia="仿宋_GB2312" w:hAnsi="仿宋_GB2312" w:cs="仿宋_GB2312" w:hint="eastAsia"/>
          <w:spacing w:val="0"/>
          <w:sz w:val="32"/>
          <w:szCs w:val="32"/>
          <w:lang w:eastAsia="zh-CN"/>
        </w:rPr>
        <w:t>、</w:t>
      </w:r>
      <w:r>
        <w:rPr>
          <w:rFonts w:ascii="仿宋_GB2312" w:eastAsia="仿宋_GB2312" w:hAnsi="仿宋_GB2312" w:cs="仿宋_GB2312" w:hint="eastAsia"/>
          <w:b/>
          <w:spacing w:val="0"/>
          <w:sz w:val="32"/>
          <w:szCs w:val="32"/>
          <w:lang w:eastAsia="zh-CN"/>
        </w:rPr>
        <w:t>研究生课程不超过1门</w:t>
      </w:r>
      <w:r w:rsidR="00420CF4">
        <w:rPr>
          <w:rFonts w:ascii="仿宋_GB2312" w:eastAsia="仿宋_GB2312" w:hAnsi="仿宋_GB2312" w:cs="仿宋_GB2312" w:hint="eastAsia"/>
          <w:b/>
          <w:spacing w:val="0"/>
          <w:sz w:val="32"/>
          <w:szCs w:val="32"/>
          <w:lang w:eastAsia="zh-CN"/>
        </w:rPr>
        <w:t>，教学研究示范中心1项</w:t>
      </w:r>
      <w:r>
        <w:rPr>
          <w:rFonts w:ascii="仿宋_GB2312" w:eastAsia="仿宋_GB2312" w:hAnsi="仿宋_GB2312" w:cs="仿宋_GB2312" w:hint="eastAsia"/>
          <w:spacing w:val="0"/>
          <w:sz w:val="32"/>
          <w:szCs w:val="32"/>
          <w:lang w:eastAsia="zh-CN"/>
        </w:rPr>
        <w:t>。教务处和研究生院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分别</w:t>
      </w:r>
      <w:r>
        <w:rPr>
          <w:rFonts w:ascii="仿宋_GB2312" w:eastAsia="仿宋_GB2312" w:hAnsi="仿宋_GB2312" w:cs="仿宋_GB2312" w:hint="eastAsia"/>
          <w:spacing w:val="0"/>
          <w:sz w:val="32"/>
          <w:szCs w:val="32"/>
          <w:lang w:eastAsia="zh-CN"/>
        </w:rPr>
        <w:t>组织相应项目的评选，并择优</w:t>
      </w: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推荐本科课程1门、研究生课程1门</w:t>
      </w:r>
      <w:r w:rsidR="00420CF4">
        <w:rPr>
          <w:rFonts w:ascii="仿宋_GB2312" w:eastAsia="仿宋_GB2312" w:hint="eastAsia"/>
          <w:spacing w:val="0"/>
          <w:sz w:val="32"/>
          <w:szCs w:val="32"/>
          <w:lang w:eastAsia="zh-CN"/>
        </w:rPr>
        <w:t>和教学研究示范中心1个</w:t>
      </w:r>
      <w:r>
        <w:rPr>
          <w:rFonts w:ascii="仿宋_GB2312" w:eastAsia="仿宋_GB2312" w:hint="eastAsia"/>
          <w:spacing w:val="0"/>
          <w:sz w:val="32"/>
          <w:szCs w:val="32"/>
          <w:lang w:eastAsia="zh-CN"/>
        </w:rPr>
        <w:t>至山东省教育厅。</w:t>
      </w:r>
    </w:p>
    <w:p w:rsidR="00AD50B6" w:rsidRDefault="00C13783" w:rsidP="000C688E">
      <w:pPr>
        <w:pStyle w:val="Bodytext1"/>
        <w:tabs>
          <w:tab w:val="left" w:pos="1282"/>
        </w:tabs>
        <w:spacing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.请各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学院（部）</w:t>
      </w:r>
      <w:r>
        <w:rPr>
          <w:rFonts w:ascii="仿宋_GB2312" w:eastAsia="仿宋_GB2312" w:hAnsi="仿宋_GB2312" w:cs="仿宋_GB2312" w:hint="eastAsia"/>
          <w:sz w:val="32"/>
          <w:szCs w:val="32"/>
        </w:rPr>
        <w:t>于2021年3月2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="00781F20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1</w:t>
      </w:r>
      <w:r w:rsidR="00781F20">
        <w:rPr>
          <w:rFonts w:ascii="仿宋_GB2312" w:eastAsia="PMingLiU" w:hAnsi="仿宋_GB2312" w:cs="仿宋_GB2312"/>
          <w:sz w:val="32"/>
          <w:szCs w:val="32"/>
        </w:rPr>
        <w:t>6</w:t>
      </w:r>
      <w:r w:rsidR="00781F20">
        <w:rPr>
          <w:rFonts w:ascii="仿宋_GB2312" w:eastAsia="PMingLiU" w:hAnsi="仿宋_GB2312" w:cs="仿宋_GB2312"/>
          <w:sz w:val="32"/>
          <w:szCs w:val="32"/>
        </w:rPr>
        <w:t>：</w:t>
      </w:r>
      <w:r w:rsidR="00781F20">
        <w:rPr>
          <w:rFonts w:ascii="仿宋_GB2312" w:eastAsiaTheme="minorEastAsia" w:hAnsi="仿宋_GB2312" w:cs="仿宋_GB2312" w:hint="eastAsia"/>
          <w:sz w:val="32"/>
          <w:szCs w:val="32"/>
          <w:lang w:eastAsia="zh-CN"/>
        </w:rPr>
        <w:t>0</w:t>
      </w:r>
      <w:r w:rsidR="00781F20">
        <w:rPr>
          <w:rFonts w:ascii="仿宋_GB2312" w:eastAsia="PMingLiU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将推荐课程</w:t>
      </w:r>
      <w:r>
        <w:rPr>
          <w:rFonts w:ascii="仿宋_GB2312" w:eastAsia="仿宋_GB2312" w:hAnsiTheme="minorEastAsia" w:cs="仿宋_GB2312" w:hint="eastAsia"/>
          <w:sz w:val="32"/>
          <w:szCs w:val="32"/>
        </w:rPr>
        <w:t>《课程思政示范课程、教学名师和团队申报书》</w:t>
      </w:r>
      <w:r>
        <w:rPr>
          <w:rFonts w:ascii="仿宋_GB2312" w:eastAsia="仿宋_GB2312" w:hAnsiTheme="minorEastAsia" w:cs="仿宋_GB2312" w:hint="eastAsia"/>
          <w:sz w:val="32"/>
          <w:szCs w:val="32"/>
          <w:lang w:eastAsia="zh-CN"/>
        </w:rPr>
        <w:t>（附件</w:t>
      </w:r>
      <w:r w:rsidR="000350D3">
        <w:rPr>
          <w:rFonts w:ascii="仿宋_GB2312" w:eastAsia="仿宋_GB2312" w:hAnsiTheme="minorEastAsia" w:cs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 w:hAnsiTheme="minorEastAsia" w:cs="仿宋_GB2312" w:hint="eastAsia"/>
          <w:sz w:val="32"/>
          <w:szCs w:val="32"/>
          <w:lang w:val="en-US" w:eastAsia="zh-CN"/>
        </w:rPr>
        <w:t>）</w:t>
      </w:r>
      <w:r w:rsidR="000350D3">
        <w:rPr>
          <w:rFonts w:ascii="仿宋_GB2312" w:eastAsia="仿宋_GB2312" w:hAnsiTheme="minorEastAsia" w:cs="仿宋_GB2312" w:hint="eastAsia"/>
          <w:sz w:val="32"/>
          <w:szCs w:val="32"/>
          <w:lang w:val="en-US" w:eastAsia="zh-CN"/>
        </w:rPr>
        <w:t>、《</w:t>
      </w:r>
      <w:r w:rsidR="000350D3">
        <w:rPr>
          <w:rFonts w:ascii="仿宋_GB2312" w:eastAsia="仿宋_GB2312" w:hAnsi="Arial" w:cs="Arial" w:hint="eastAsia"/>
          <w:sz w:val="32"/>
          <w:szCs w:val="32"/>
        </w:rPr>
        <w:t>课程思政教学研究示范中心申报书》（</w:t>
      </w:r>
      <w:r w:rsidR="000350D3">
        <w:rPr>
          <w:rFonts w:ascii="仿宋_GB2312" w:eastAsia="仿宋_GB2312" w:hAnsi="Arial" w:cs="Arial" w:hint="eastAsia"/>
          <w:sz w:val="32"/>
          <w:szCs w:val="32"/>
          <w:lang w:eastAsia="zh-CN"/>
        </w:rPr>
        <w:t>附件4）</w:t>
      </w:r>
      <w:r w:rsidR="000C688E">
        <w:rPr>
          <w:rFonts w:ascii="仿宋_GB2312" w:eastAsia="仿宋_GB2312" w:hAnsi="Arial" w:cs="Arial" w:hint="eastAsia"/>
          <w:sz w:val="32"/>
          <w:szCs w:val="32"/>
          <w:lang w:eastAsia="zh-CN"/>
        </w:rPr>
        <w:t>、《</w:t>
      </w:r>
      <w:r w:rsidR="000C688E" w:rsidRPr="000C688E">
        <w:rPr>
          <w:rFonts w:ascii="仿宋_GB2312" w:eastAsia="仿宋_GB2312" w:hAnsi="仿宋_GB2312" w:cs="仿宋_GB2312" w:hint="eastAsia"/>
          <w:sz w:val="32"/>
          <w:szCs w:val="32"/>
        </w:rPr>
        <w:t>课程思政示范课程、教学名师和团队申报汇总表</w:t>
      </w:r>
      <w:r w:rsidR="000C688E">
        <w:rPr>
          <w:rFonts w:ascii="仿宋_GB2312" w:eastAsia="PMingLiU" w:hAnsi="仿宋_GB2312" w:cs="仿宋_GB2312"/>
          <w:sz w:val="32"/>
          <w:szCs w:val="32"/>
        </w:rPr>
        <w:softHyphen/>
      </w:r>
      <w:r w:rsidR="000C688E">
        <w:rPr>
          <w:rFonts w:ascii="仿宋_GB2312" w:eastAsia="仿宋_GB2312" w:hAnsi="Arial" w:cs="Arial" w:hint="eastAsia"/>
          <w:sz w:val="32"/>
          <w:szCs w:val="32"/>
          <w:lang w:eastAsia="zh-CN"/>
        </w:rPr>
        <w:t>》（附件5）</w:t>
      </w:r>
      <w:r w:rsidR="00C93EA9">
        <w:rPr>
          <w:rFonts w:ascii="仿宋_GB2312" w:eastAsia="仿宋_GB2312" w:hAnsi="Arial" w:cs="Arial" w:hint="eastAsia"/>
          <w:sz w:val="32"/>
          <w:szCs w:val="32"/>
          <w:lang w:eastAsia="zh-CN"/>
        </w:rPr>
        <w:t>、</w:t>
      </w:r>
      <w:bookmarkStart w:id="5" w:name="_GoBack"/>
      <w:bookmarkEnd w:id="5"/>
      <w:r w:rsidR="000C688E">
        <w:rPr>
          <w:rFonts w:ascii="仿宋_GB2312" w:eastAsia="仿宋_GB2312" w:hAnsi="Arial" w:cs="Arial" w:hint="eastAsia"/>
          <w:sz w:val="32"/>
          <w:szCs w:val="32"/>
          <w:lang w:eastAsia="zh-CN"/>
        </w:rPr>
        <w:t>《</w:t>
      </w:r>
      <w:r w:rsidR="000C688E" w:rsidRPr="000C688E">
        <w:rPr>
          <w:rFonts w:ascii="仿宋_GB2312" w:eastAsia="仿宋_GB2312" w:hAnsi="Arial" w:cs="Arial" w:hint="eastAsia"/>
          <w:sz w:val="32"/>
          <w:szCs w:val="32"/>
          <w:lang w:eastAsia="zh-CN"/>
        </w:rPr>
        <w:t>课程思政教学研究示范中心申报汇总表</w:t>
      </w:r>
      <w:r w:rsidR="000C688E">
        <w:rPr>
          <w:rFonts w:ascii="仿宋_GB2312" w:eastAsia="仿宋_GB2312" w:hAnsi="Arial" w:cs="Arial" w:hint="eastAsia"/>
          <w:sz w:val="32"/>
          <w:szCs w:val="32"/>
          <w:lang w:eastAsia="zh-CN"/>
        </w:rPr>
        <w:t>》（附件6）</w:t>
      </w:r>
      <w:r>
        <w:rPr>
          <w:rFonts w:ascii="仿宋_GB2312" w:eastAsia="仿宋_GB2312" w:hAnsiTheme="minorEastAsia" w:cs="仿宋_GB2312" w:hint="eastAsia"/>
          <w:sz w:val="32"/>
          <w:szCs w:val="32"/>
          <w:lang w:eastAsia="zh-CN"/>
        </w:rPr>
        <w:t>以及相关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申报材料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版发送至指定邮箱，</w:t>
      </w:r>
      <w:r w:rsidR="00781F20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纸质版于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3月22日上午</w:t>
      </w:r>
      <w:r w:rsidR="00781F20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10：</w:t>
      </w:r>
      <w:r w:rsidR="00781F20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0</w:t>
      </w:r>
      <w:r w:rsidR="00781F20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前</w:t>
      </w:r>
      <w:r w:rsidR="00781F20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上</w:t>
      </w:r>
      <w:r w:rsidR="00781F20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lastRenderedPageBreak/>
        <w:t>交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。</w:t>
      </w:r>
    </w:p>
    <w:p w:rsidR="00781F20" w:rsidRDefault="00781F20">
      <w:pPr>
        <w:pStyle w:val="Bodytext1"/>
        <w:tabs>
          <w:tab w:val="left" w:pos="1282"/>
        </w:tabs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 w:rsidRPr="00781F20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3.本科课</w:t>
      </w:r>
      <w:r w:rsidR="00801FB5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程和教学研究示范中心</w:t>
      </w:r>
      <w:r w:rsidRPr="00781F20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电子版材料发送至邮箱</w:t>
      </w:r>
      <w:r w:rsidRPr="00781F20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qdukcb@163.com</w:t>
      </w:r>
      <w:r w:rsidRPr="00781F20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，纸质版报送地址：办公楼1</w:t>
      </w:r>
      <w:r w:rsidRPr="00781F20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06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室</w:t>
      </w:r>
      <w:r w:rsidR="00C13783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，联系人及电话：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席岩</w:t>
      </w:r>
      <w:r w:rsidR="00961FF8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>85953757</w:t>
      </w:r>
      <w:r w:rsidR="00C13783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；</w:t>
      </w:r>
    </w:p>
    <w:p w:rsidR="00AD50B6" w:rsidRDefault="00C13783">
      <w:pPr>
        <w:pStyle w:val="Bodytext1"/>
        <w:tabs>
          <w:tab w:val="left" w:pos="1282"/>
        </w:tabs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研究生课程电子版发送至邮箱aiqin87@163.com，纸质版报送地址：研究生院培养与创新基地建设办公室浩园教学楼1001-2，联系人及电话：曲海芹</w:t>
      </w:r>
      <w:r w:rsidR="00961FF8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85953652。</w:t>
      </w:r>
    </w:p>
    <w:p w:rsidR="00AD50B6" w:rsidRDefault="00AD50B6">
      <w:pPr>
        <w:pStyle w:val="Bodytext1"/>
        <w:tabs>
          <w:tab w:val="left" w:pos="1282"/>
        </w:tabs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DB5D0D" w:rsidRDefault="00C13783">
      <w:pPr>
        <w:pStyle w:val="Bodytext1"/>
        <w:tabs>
          <w:tab w:val="left" w:pos="1282"/>
        </w:tabs>
        <w:spacing w:line="560" w:lineRule="exact"/>
        <w:ind w:firstLine="640"/>
        <w:jc w:val="both"/>
        <w:rPr>
          <w:rFonts w:ascii="仿宋_GB2312" w:eastAsia="PMingLiU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</w:p>
    <w:p w:rsidR="00AD50B6" w:rsidRDefault="00C13783">
      <w:pPr>
        <w:pStyle w:val="Bodytext1"/>
        <w:tabs>
          <w:tab w:val="left" w:pos="1282"/>
        </w:tabs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关于开展课程思政示范项目建设推荐工作的预备通知</w:t>
      </w:r>
    </w:p>
    <w:p w:rsidR="00DB5D0D" w:rsidRDefault="00C13783" w:rsidP="00DB5D0D">
      <w:pPr>
        <w:pStyle w:val="Bodytext1"/>
        <w:tabs>
          <w:tab w:val="left" w:pos="1282"/>
        </w:tabs>
        <w:spacing w:line="560" w:lineRule="exact"/>
        <w:ind w:firstLineChars="200" w:firstLine="640"/>
        <w:jc w:val="both"/>
        <w:rPr>
          <w:rFonts w:ascii="仿宋_GB2312" w:eastAsia="PMingLiU" w:hAnsi="仿宋_GB2312" w:cs="仿宋_GB2312"/>
          <w:sz w:val="32"/>
          <w:szCs w:val="32"/>
        </w:rPr>
      </w:pPr>
      <w:r>
        <w:rPr>
          <w:rFonts w:ascii="仿宋_GB2312" w:eastAsia="PMingLiU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DB5D0D" w:rsidRPr="00DB5D0D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 xml:space="preserve"> </w:t>
      </w:r>
      <w:r w:rsidR="00DB5D0D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山东省教育厅《</w:t>
      </w:r>
      <w:r w:rsidR="00DB5D0D" w:rsidRPr="00EF6D99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关于开展课程思政示范项目建设工作的预备通知</w:t>
      </w:r>
      <w:r w:rsidR="00DB5D0D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》</w:t>
      </w:r>
    </w:p>
    <w:p w:rsidR="00AD50B6" w:rsidRDefault="00DB5D0D" w:rsidP="00DB5D0D">
      <w:pPr>
        <w:pStyle w:val="Bodytext1"/>
        <w:tabs>
          <w:tab w:val="left" w:pos="1282"/>
        </w:tabs>
        <w:spacing w:line="560" w:lineRule="exact"/>
        <w:ind w:firstLineChars="200" w:firstLine="640"/>
        <w:jc w:val="both"/>
        <w:rPr>
          <w:rFonts w:ascii="仿宋_GB2312" w:eastAsia="PMingLiU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3</w:t>
      </w:r>
      <w:r>
        <w:rPr>
          <w:rFonts w:ascii="仿宋_GB2312" w:eastAsia="PMingLiU" w:hAnsi="仿宋_GB2312" w:cs="仿宋_GB2312"/>
          <w:sz w:val="32"/>
          <w:szCs w:val="32"/>
        </w:rPr>
        <w:t>.</w:t>
      </w:r>
      <w:r w:rsidR="00C13783">
        <w:rPr>
          <w:rFonts w:ascii="仿宋_GB2312" w:eastAsia="仿宋_GB2312" w:hAnsi="仿宋_GB2312" w:cs="仿宋_GB2312" w:hint="eastAsia"/>
          <w:sz w:val="32"/>
          <w:szCs w:val="32"/>
        </w:rPr>
        <w:t>课程思政示范课程、教学名师和团队申报书</w:t>
      </w:r>
    </w:p>
    <w:p w:rsidR="00AD50B6" w:rsidRDefault="00DB5D0D" w:rsidP="00DB5D0D">
      <w:pPr>
        <w:pStyle w:val="Bodytext1"/>
        <w:tabs>
          <w:tab w:val="left" w:pos="1282"/>
        </w:tabs>
        <w:spacing w:line="560" w:lineRule="exact"/>
        <w:ind w:firstLineChars="200" w:firstLine="640"/>
        <w:jc w:val="both"/>
        <w:rPr>
          <w:rFonts w:ascii="仿宋_GB2312" w:eastAsia="PMingLiU" w:hAnsi="仿宋_GB2312" w:cs="仿宋_GB2312"/>
          <w:sz w:val="32"/>
          <w:szCs w:val="32"/>
        </w:rPr>
      </w:pPr>
      <w:r>
        <w:rPr>
          <w:rFonts w:ascii="仿宋_GB2312" w:eastAsia="PMingLiU" w:hAnsi="仿宋_GB2312" w:cs="仿宋_GB2312"/>
          <w:sz w:val="32"/>
          <w:szCs w:val="32"/>
        </w:rPr>
        <w:t>4</w:t>
      </w:r>
      <w:r w:rsidR="00C13783">
        <w:rPr>
          <w:rFonts w:ascii="仿宋_GB2312" w:eastAsia="仿宋_GB2312" w:hAnsi="仿宋_GB2312" w:cs="仿宋_GB2312" w:hint="eastAsia"/>
          <w:sz w:val="32"/>
          <w:szCs w:val="32"/>
        </w:rPr>
        <w:t>.课程思政教学研究示范中心申报书</w:t>
      </w:r>
      <w:bookmarkEnd w:id="4"/>
    </w:p>
    <w:p w:rsidR="000C688E" w:rsidRPr="000C688E" w:rsidRDefault="000C688E" w:rsidP="00DB5D0D">
      <w:pPr>
        <w:pStyle w:val="Bodytext1"/>
        <w:tabs>
          <w:tab w:val="left" w:pos="1282"/>
        </w:tabs>
        <w:spacing w:line="560" w:lineRule="exact"/>
        <w:ind w:firstLineChars="200" w:firstLine="64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  <w:r w:rsidRPr="000C688E">
        <w:rPr>
          <w:rFonts w:ascii="仿宋_GB2312" w:eastAsia="仿宋_GB2312" w:hAnsi="仿宋_GB2312" w:cs="仿宋_GB2312" w:hint="eastAsia"/>
          <w:sz w:val="32"/>
          <w:szCs w:val="32"/>
        </w:rPr>
        <w:t>5.课程思政示范课程、教学名师和团队申报汇总表</w:t>
      </w:r>
    </w:p>
    <w:p w:rsidR="000C688E" w:rsidRPr="000C688E" w:rsidRDefault="000C688E" w:rsidP="00DB5D0D">
      <w:pPr>
        <w:pStyle w:val="Bodytext1"/>
        <w:tabs>
          <w:tab w:val="left" w:pos="1282"/>
        </w:tabs>
        <w:spacing w:line="560" w:lineRule="exact"/>
        <w:ind w:firstLineChars="200" w:firstLine="64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  <w:r w:rsidRPr="000C688E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6</w:t>
      </w:r>
      <w:r w:rsidRPr="000C688E">
        <w:rPr>
          <w:rFonts w:ascii="仿宋_GB2312" w:eastAsia="仿宋_GB2312" w:hAnsi="仿宋_GB2312" w:cs="仿宋_GB2312" w:hint="eastAsia"/>
          <w:sz w:val="32"/>
          <w:szCs w:val="32"/>
        </w:rPr>
        <w:t>.课程思政教学研究示范中心申报汇总表</w:t>
      </w:r>
    </w:p>
    <w:p w:rsidR="00AD50B6" w:rsidRDefault="00AD50B6">
      <w:pPr>
        <w:pStyle w:val="Bodytext1"/>
        <w:tabs>
          <w:tab w:val="left" w:pos="1282"/>
        </w:tabs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AD50B6" w:rsidRDefault="00C13783" w:rsidP="00781F20">
      <w:pPr>
        <w:pStyle w:val="Bodytext1"/>
        <w:tabs>
          <w:tab w:val="left" w:pos="1282"/>
        </w:tabs>
        <w:spacing w:line="560" w:lineRule="exact"/>
        <w:ind w:firstLine="640"/>
        <w:jc w:val="right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                      教务处 </w:t>
      </w:r>
      <w:r>
        <w:rPr>
          <w:rFonts w:ascii="仿宋_GB2312" w:eastAsia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研究生院</w:t>
      </w:r>
    </w:p>
    <w:p w:rsidR="00AD50B6" w:rsidRDefault="00C13783" w:rsidP="00781F20">
      <w:pPr>
        <w:pStyle w:val="Bodytext1"/>
        <w:tabs>
          <w:tab w:val="left" w:pos="1282"/>
        </w:tabs>
        <w:spacing w:line="560" w:lineRule="exact"/>
        <w:ind w:firstLine="640"/>
        <w:jc w:val="right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                       2020年3月17日</w:t>
      </w:r>
    </w:p>
    <w:p w:rsidR="00420CF4" w:rsidRDefault="00420CF4" w:rsidP="00420CF4">
      <w:pPr>
        <w:pStyle w:val="Bodytext1"/>
        <w:tabs>
          <w:tab w:val="left" w:pos="1282"/>
        </w:tabs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  <w:lang w:val="en-US" w:eastAsia="zh-CN"/>
        </w:rPr>
      </w:pPr>
    </w:p>
    <w:p w:rsidR="00AD50B6" w:rsidRDefault="00AD50B6">
      <w:pPr>
        <w:rPr>
          <w:lang w:eastAsia="zh-CN"/>
        </w:rPr>
      </w:pPr>
    </w:p>
    <w:sectPr w:rsidR="00AD50B6">
      <w:pgSz w:w="11906" w:h="16838"/>
      <w:pgMar w:top="1587" w:right="1587" w:bottom="1474" w:left="1587" w:header="851" w:footer="992" w:gutter="0"/>
      <w:cols w:space="0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277" w:rsidRDefault="00C60277" w:rsidP="00781F20">
      <w:r>
        <w:separator/>
      </w:r>
    </w:p>
  </w:endnote>
  <w:endnote w:type="continuationSeparator" w:id="0">
    <w:p w:rsidR="00C60277" w:rsidRDefault="00C60277" w:rsidP="0078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277" w:rsidRDefault="00C60277" w:rsidP="00781F20">
      <w:r>
        <w:separator/>
      </w:r>
    </w:p>
  </w:footnote>
  <w:footnote w:type="continuationSeparator" w:id="0">
    <w:p w:rsidR="00C60277" w:rsidRDefault="00C60277" w:rsidP="00781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B6"/>
    <w:rsid w:val="000350D3"/>
    <w:rsid w:val="000C688E"/>
    <w:rsid w:val="0033390E"/>
    <w:rsid w:val="00420CF4"/>
    <w:rsid w:val="00640068"/>
    <w:rsid w:val="006801EC"/>
    <w:rsid w:val="00781F20"/>
    <w:rsid w:val="00801FB5"/>
    <w:rsid w:val="00813533"/>
    <w:rsid w:val="00961FF8"/>
    <w:rsid w:val="009F18E9"/>
    <w:rsid w:val="00AD50B6"/>
    <w:rsid w:val="00B81952"/>
    <w:rsid w:val="00C13783"/>
    <w:rsid w:val="00C60277"/>
    <w:rsid w:val="00C93EA9"/>
    <w:rsid w:val="00DB5D0D"/>
    <w:rsid w:val="00EF6D99"/>
    <w:rsid w:val="37684054"/>
    <w:rsid w:val="6E03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5BAE587-3020-4F79-9581-BCCBF178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1">
    <w:name w:val="Heading #2|1"/>
    <w:basedOn w:val="a"/>
    <w:qFormat/>
    <w:pPr>
      <w:spacing w:after="620" w:line="720" w:lineRule="exact"/>
      <w:jc w:val="center"/>
      <w:outlineLvl w:val="1"/>
    </w:pPr>
    <w:rPr>
      <w:rFonts w:ascii="宋体" w:eastAsia="宋体" w:hAnsi="宋体" w:cs="宋体"/>
      <w:sz w:val="42"/>
      <w:szCs w:val="42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1">
    <w:name w:val="正文文本1"/>
    <w:basedOn w:val="a"/>
    <w:qFormat/>
    <w:pPr>
      <w:shd w:val="clear" w:color="auto" w:fill="FFFFFF"/>
      <w:spacing w:line="0" w:lineRule="atLeast"/>
      <w:jc w:val="right"/>
    </w:pPr>
    <w:rPr>
      <w:rFonts w:ascii="宋体" w:eastAsia="宋体" w:hAnsi="宋体" w:cs="宋体"/>
      <w:spacing w:val="20"/>
      <w:sz w:val="28"/>
      <w:szCs w:val="28"/>
    </w:rPr>
  </w:style>
  <w:style w:type="paragraph" w:customStyle="1" w:styleId="2">
    <w:name w:val="正文文本 (2)"/>
    <w:basedOn w:val="a"/>
    <w:qFormat/>
    <w:pPr>
      <w:shd w:val="clear" w:color="auto" w:fill="FFFFFF"/>
      <w:spacing w:line="600" w:lineRule="exact"/>
      <w:ind w:firstLine="600"/>
      <w:jc w:val="distribute"/>
    </w:pPr>
    <w:rPr>
      <w:rFonts w:ascii="宋体" w:eastAsia="宋体" w:hAnsi="宋体" w:cs="宋体"/>
      <w:spacing w:val="-30"/>
      <w:sz w:val="30"/>
      <w:szCs w:val="30"/>
    </w:rPr>
  </w:style>
  <w:style w:type="paragraph" w:styleId="a3">
    <w:name w:val="header"/>
    <w:basedOn w:val="a"/>
    <w:link w:val="Char"/>
    <w:rsid w:val="00781F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1F20"/>
    <w:rPr>
      <w:rFonts w:eastAsia="Times New Roman"/>
      <w:color w:val="000000"/>
      <w:sz w:val="18"/>
      <w:szCs w:val="18"/>
      <w:lang w:eastAsia="en-US" w:bidi="en-US"/>
    </w:rPr>
  </w:style>
  <w:style w:type="paragraph" w:styleId="a4">
    <w:name w:val="footer"/>
    <w:basedOn w:val="a"/>
    <w:link w:val="Char0"/>
    <w:rsid w:val="00781F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1F20"/>
    <w:rPr>
      <w:rFonts w:eastAsia="Times New Roman"/>
      <w:color w:val="000000"/>
      <w:sz w:val="18"/>
      <w:szCs w:val="18"/>
      <w:lang w:eastAsia="en-US" w:bidi="en-US"/>
    </w:rPr>
  </w:style>
  <w:style w:type="character" w:styleId="a5">
    <w:name w:val="Hyperlink"/>
    <w:basedOn w:val="a0"/>
    <w:rsid w:val="00781F20"/>
    <w:rPr>
      <w:color w:val="0563C1" w:themeColor="hyperlink"/>
      <w:u w:val="single"/>
    </w:rPr>
  </w:style>
  <w:style w:type="paragraph" w:styleId="a6">
    <w:name w:val="Date"/>
    <w:basedOn w:val="a"/>
    <w:next w:val="a"/>
    <w:link w:val="Char1"/>
    <w:rsid w:val="00420CF4"/>
    <w:pPr>
      <w:ind w:leftChars="2500" w:left="100"/>
    </w:pPr>
  </w:style>
  <w:style w:type="character" w:customStyle="1" w:styleId="Char1">
    <w:name w:val="日期 Char"/>
    <w:basedOn w:val="a0"/>
    <w:link w:val="a6"/>
    <w:rsid w:val="00420CF4"/>
    <w:rPr>
      <w:rFonts w:eastAsia="Times New Roman"/>
      <w:color w:val="000000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席岩</cp:lastModifiedBy>
  <cp:revision>15</cp:revision>
  <dcterms:created xsi:type="dcterms:W3CDTF">2021-03-17T06:01:00Z</dcterms:created>
  <dcterms:modified xsi:type="dcterms:W3CDTF">2021-03-19T00:18:00Z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