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0D1E2" w14:textId="77777777" w:rsidR="00905DF1" w:rsidRDefault="00905DF1" w:rsidP="00905DF1">
      <w:pPr>
        <w:pStyle w:val="a7"/>
        <w:jc w:val="center"/>
        <w:rPr>
          <w:b/>
          <w:sz w:val="32"/>
        </w:rPr>
      </w:pPr>
      <w:r>
        <w:rPr>
          <w:rFonts w:hint="eastAsia"/>
          <w:b/>
          <w:sz w:val="32"/>
        </w:rPr>
        <w:t>青岛大学数学建模竞赛论文格式规范</w:t>
      </w:r>
    </w:p>
    <w:p w14:paraId="10A0707E" w14:textId="2FA25A7D" w:rsidR="00905DF1" w:rsidRDefault="00905DF1" w:rsidP="00905DF1">
      <w:pPr>
        <w:widowControl/>
        <w:jc w:val="center"/>
        <w:rPr>
          <w:bCs/>
          <w:sz w:val="24"/>
        </w:rPr>
      </w:pPr>
      <w:r w:rsidRPr="00E760E1"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青岛大学数学建模</w:t>
      </w:r>
      <w:r>
        <w:rPr>
          <w:bCs/>
          <w:sz w:val="24"/>
        </w:rPr>
        <w:t>研究学会</w:t>
      </w:r>
      <w:r w:rsidRPr="00E760E1">
        <w:rPr>
          <w:rFonts w:hint="eastAsia"/>
          <w:bCs/>
          <w:sz w:val="24"/>
        </w:rPr>
        <w:t>，</w:t>
      </w:r>
      <w:r w:rsidRPr="00E760E1">
        <w:rPr>
          <w:rFonts w:hint="eastAsia"/>
          <w:bCs/>
          <w:sz w:val="24"/>
        </w:rPr>
        <w:t>20</w:t>
      </w:r>
      <w:r w:rsidR="006B5533">
        <w:rPr>
          <w:bCs/>
          <w:sz w:val="24"/>
        </w:rPr>
        <w:t>2</w:t>
      </w:r>
      <w:r w:rsidR="00A368DA">
        <w:rPr>
          <w:bCs/>
          <w:sz w:val="24"/>
        </w:rPr>
        <w:t>1</w:t>
      </w:r>
      <w:r w:rsidRPr="00E760E1">
        <w:rPr>
          <w:rFonts w:hint="eastAsia"/>
          <w:bCs/>
          <w:sz w:val="24"/>
        </w:rPr>
        <w:t>年</w:t>
      </w:r>
      <w:r w:rsidR="006B5533">
        <w:rPr>
          <w:bCs/>
          <w:sz w:val="24"/>
        </w:rPr>
        <w:t>7</w:t>
      </w:r>
      <w:r w:rsidRPr="00E760E1">
        <w:rPr>
          <w:rFonts w:hint="eastAsia"/>
          <w:bCs/>
          <w:sz w:val="24"/>
        </w:rPr>
        <w:t>月</w:t>
      </w:r>
      <w:r w:rsidR="003D7E53">
        <w:rPr>
          <w:bCs/>
          <w:sz w:val="24"/>
        </w:rPr>
        <w:t>8</w:t>
      </w:r>
      <w:r w:rsidR="00600AB5" w:rsidRPr="00600AB5">
        <w:rPr>
          <w:rFonts w:hint="eastAsia"/>
          <w:bCs/>
          <w:sz w:val="24"/>
        </w:rPr>
        <w:t>日</w:t>
      </w:r>
      <w:r w:rsidRPr="00E760E1">
        <w:rPr>
          <w:rFonts w:hint="eastAsia"/>
          <w:bCs/>
          <w:sz w:val="24"/>
        </w:rPr>
        <w:t>修订）</w:t>
      </w:r>
    </w:p>
    <w:p w14:paraId="76085DBF" w14:textId="77777777" w:rsidR="00905DF1" w:rsidRPr="00E760E1" w:rsidRDefault="00905DF1" w:rsidP="00905DF1">
      <w:pPr>
        <w:widowControl/>
        <w:jc w:val="center"/>
        <w:rPr>
          <w:bCs/>
          <w:sz w:val="24"/>
        </w:rPr>
      </w:pPr>
    </w:p>
    <w:p w14:paraId="41EE5355" w14:textId="77777777" w:rsidR="00905DF1" w:rsidRDefault="00905DF1" w:rsidP="00BB6498">
      <w:pPr>
        <w:pStyle w:val="aa"/>
        <w:adjustRightInd w:val="0"/>
        <w:snapToGrid w:val="0"/>
        <w:spacing w:line="240" w:lineRule="atLeast"/>
        <w:ind w:left="420" w:firstLineChars="0" w:firstLine="0"/>
        <w:rPr>
          <w:rFonts w:ascii="黑体" w:eastAsia="黑体" w:hAnsi="黑体"/>
          <w:b/>
          <w:sz w:val="24"/>
        </w:rPr>
      </w:pPr>
      <w:r w:rsidRPr="00BB6498">
        <w:rPr>
          <w:rFonts w:ascii="黑体" w:eastAsia="黑体" w:hAnsi="黑体" w:hint="eastAsia"/>
          <w:b/>
          <w:sz w:val="24"/>
        </w:rPr>
        <w:t>电子版</w:t>
      </w:r>
      <w:r w:rsidRPr="00BB6498">
        <w:rPr>
          <w:rFonts w:ascii="黑体" w:eastAsia="黑体" w:hAnsi="黑体" w:hint="eastAsia"/>
          <w:b/>
          <w:bCs/>
          <w:sz w:val="24"/>
        </w:rPr>
        <w:t>论文</w:t>
      </w:r>
      <w:r w:rsidRPr="00BB6498">
        <w:rPr>
          <w:rFonts w:ascii="黑体" w:eastAsia="黑体" w:hAnsi="黑体" w:hint="eastAsia"/>
          <w:b/>
          <w:sz w:val="24"/>
        </w:rPr>
        <w:t>格式规范</w:t>
      </w:r>
    </w:p>
    <w:p w14:paraId="523D2882" w14:textId="0B31EAD0" w:rsidR="00047DE3" w:rsidRPr="00047DE3" w:rsidRDefault="0012338A" w:rsidP="00047DE3">
      <w:pPr>
        <w:numPr>
          <w:ilvl w:val="0"/>
          <w:numId w:val="5"/>
        </w:numPr>
        <w:adjustRightInd w:val="0"/>
        <w:spacing w:line="320" w:lineRule="exact"/>
        <w:textAlignment w:val="baseline"/>
        <w:rPr>
          <w:rFonts w:ascii="华文楷体" w:eastAsia="华文楷体" w:hAnsi="华文楷体"/>
          <w:kern w:val="0"/>
          <w:sz w:val="24"/>
        </w:rPr>
      </w:pPr>
      <w:r>
        <w:rPr>
          <w:rFonts w:ascii="华文楷体" w:eastAsia="华文楷体" w:hAnsi="华文楷体" w:hint="eastAsia"/>
          <w:kern w:val="0"/>
          <w:sz w:val="24"/>
        </w:rPr>
        <w:t>论文第一页为承诺书</w:t>
      </w:r>
      <w:r w:rsidR="00047DE3" w:rsidRPr="00047DE3">
        <w:rPr>
          <w:rFonts w:ascii="华文楷体" w:eastAsia="华文楷体" w:hAnsi="华文楷体" w:hint="eastAsia"/>
          <w:kern w:val="0"/>
          <w:sz w:val="24"/>
        </w:rPr>
        <w:t>，具体内容和格式见本规范第</w:t>
      </w:r>
      <w:r>
        <w:rPr>
          <w:rFonts w:ascii="华文楷体" w:eastAsia="华文楷体" w:hAnsi="华文楷体" w:hint="eastAsia"/>
          <w:kern w:val="0"/>
          <w:sz w:val="24"/>
        </w:rPr>
        <w:t>2</w:t>
      </w:r>
      <w:r w:rsidR="00047DE3" w:rsidRPr="00047DE3">
        <w:rPr>
          <w:rFonts w:ascii="华文楷体" w:eastAsia="华文楷体" w:hAnsi="华文楷体" w:hint="eastAsia"/>
          <w:kern w:val="0"/>
          <w:sz w:val="24"/>
        </w:rPr>
        <w:t>页。</w:t>
      </w:r>
    </w:p>
    <w:p w14:paraId="0F47DA39" w14:textId="35557C9F" w:rsidR="00047DE3" w:rsidRPr="00047DE3" w:rsidRDefault="0012338A" w:rsidP="00047DE3">
      <w:pPr>
        <w:numPr>
          <w:ilvl w:val="0"/>
          <w:numId w:val="5"/>
        </w:numPr>
        <w:adjustRightInd w:val="0"/>
        <w:spacing w:line="320" w:lineRule="exact"/>
        <w:textAlignment w:val="baseline"/>
        <w:rPr>
          <w:rFonts w:ascii="华文楷体" w:eastAsia="华文楷体" w:hAnsi="华文楷体"/>
          <w:kern w:val="0"/>
          <w:sz w:val="24"/>
        </w:rPr>
      </w:pPr>
      <w:r>
        <w:rPr>
          <w:rFonts w:ascii="华文楷体" w:eastAsia="华文楷体" w:hAnsi="华文楷体" w:hint="eastAsia"/>
          <w:kern w:val="0"/>
          <w:sz w:val="24"/>
        </w:rPr>
        <w:t>论文第二</w:t>
      </w:r>
      <w:r w:rsidR="00047DE3" w:rsidRPr="00047DE3">
        <w:rPr>
          <w:rFonts w:ascii="华文楷体" w:eastAsia="华文楷体" w:hAnsi="华文楷体" w:hint="eastAsia"/>
          <w:kern w:val="0"/>
          <w:sz w:val="24"/>
        </w:rPr>
        <w:t>页为论文标题、摘要和关键词（无需译成英文），并从此页开始编写页码；页码必须位于每页页脚中部，用阿拉伯数字从“1”开始连续编号。注意：摘要应该是一份简明扼要的详细摘要，请认真书写（但篇幅不能超过一页）。</w:t>
      </w:r>
    </w:p>
    <w:p w14:paraId="528B6BC3" w14:textId="3B180CC4" w:rsidR="00047DE3" w:rsidRPr="00047DE3" w:rsidRDefault="0012338A" w:rsidP="00047DE3">
      <w:pPr>
        <w:numPr>
          <w:ilvl w:val="0"/>
          <w:numId w:val="5"/>
        </w:numPr>
        <w:adjustRightInd w:val="0"/>
        <w:spacing w:line="320" w:lineRule="exact"/>
        <w:textAlignment w:val="baseline"/>
        <w:rPr>
          <w:rFonts w:ascii="华文楷体" w:eastAsia="华文楷体" w:hAnsi="华文楷体"/>
          <w:kern w:val="0"/>
          <w:sz w:val="24"/>
        </w:rPr>
      </w:pPr>
      <w:r>
        <w:rPr>
          <w:rFonts w:ascii="华文楷体" w:eastAsia="华文楷体" w:hAnsi="华文楷体" w:hint="eastAsia"/>
          <w:kern w:val="0"/>
          <w:sz w:val="24"/>
        </w:rPr>
        <w:t>论文从第三</w:t>
      </w:r>
      <w:r w:rsidR="00047DE3" w:rsidRPr="00047DE3">
        <w:rPr>
          <w:rFonts w:ascii="华文楷体" w:eastAsia="华文楷体" w:hAnsi="华文楷体" w:hint="eastAsia"/>
          <w:kern w:val="0"/>
          <w:sz w:val="24"/>
        </w:rPr>
        <w:t>页开始是论文正文（不要目录，尽量控制在20页以内）；正文之后是论文附录（页数不限）。</w:t>
      </w:r>
    </w:p>
    <w:p w14:paraId="49B1F460" w14:textId="77777777" w:rsidR="00047DE3" w:rsidRPr="00047DE3" w:rsidRDefault="00047DE3" w:rsidP="00047DE3">
      <w:pPr>
        <w:numPr>
          <w:ilvl w:val="0"/>
          <w:numId w:val="5"/>
        </w:numPr>
        <w:adjustRightInd w:val="0"/>
        <w:spacing w:line="320" w:lineRule="exact"/>
        <w:textAlignment w:val="baseline"/>
        <w:rPr>
          <w:rFonts w:ascii="华文楷体" w:eastAsia="华文楷体" w:hAnsi="华文楷体"/>
          <w:kern w:val="0"/>
          <w:sz w:val="24"/>
        </w:rPr>
      </w:pPr>
      <w:r w:rsidRPr="00047DE3">
        <w:rPr>
          <w:rFonts w:ascii="华文楷体" w:eastAsia="华文楷体" w:hAnsi="华文楷体" w:hint="eastAsia"/>
          <w:kern w:val="0"/>
          <w:sz w:val="24"/>
        </w:rPr>
        <w:t>论文正文和附录不能有页眉或任何可能显示答题人身份的信息。</w:t>
      </w:r>
    </w:p>
    <w:p w14:paraId="4AF8ED3A" w14:textId="77777777" w:rsidR="00047DE3" w:rsidRPr="00047DE3" w:rsidRDefault="00047DE3" w:rsidP="00047DE3">
      <w:pPr>
        <w:numPr>
          <w:ilvl w:val="0"/>
          <w:numId w:val="5"/>
        </w:numPr>
        <w:adjustRightInd w:val="0"/>
        <w:spacing w:line="320" w:lineRule="exact"/>
        <w:textAlignment w:val="baseline"/>
        <w:rPr>
          <w:rFonts w:ascii="华文楷体" w:eastAsia="华文楷体" w:hAnsi="华文楷体"/>
          <w:kern w:val="0"/>
          <w:sz w:val="24"/>
        </w:rPr>
      </w:pPr>
      <w:r w:rsidRPr="00047DE3">
        <w:rPr>
          <w:rFonts w:ascii="华文楷体" w:eastAsia="华文楷体" w:hAnsi="华文楷体" w:hint="eastAsia"/>
          <w:kern w:val="0"/>
          <w:sz w:val="24"/>
        </w:rPr>
        <w:t>引用别人的成果或其他公开的资料(包括网上资料)必须按下列方式在正文引用处和参考文献中明确列出。正文引用处用方括号标示参考文献的编号，如[1]、[3]等；引用书籍必须指出页码。参考文献按正文中的引用次序列出，其中书籍的表述方式为：</w:t>
      </w:r>
    </w:p>
    <w:p w14:paraId="4AB1A88E" w14:textId="77777777" w:rsidR="00047DE3" w:rsidRPr="00047DE3" w:rsidRDefault="00047DE3" w:rsidP="00047DE3">
      <w:pPr>
        <w:adjustRightInd w:val="0"/>
        <w:snapToGrid w:val="0"/>
        <w:spacing w:line="240" w:lineRule="atLeast"/>
        <w:ind w:left="420" w:firstLine="420"/>
        <w:rPr>
          <w:rFonts w:ascii="宋体" w:hAnsi="宋体"/>
          <w:kern w:val="0"/>
          <w:sz w:val="24"/>
        </w:rPr>
      </w:pPr>
      <w:r w:rsidRPr="00047DE3">
        <w:rPr>
          <w:rFonts w:ascii="宋体" w:hAnsi="宋体" w:hint="eastAsia"/>
          <w:kern w:val="0"/>
          <w:sz w:val="24"/>
        </w:rPr>
        <w:t>[编号] 作者，书名，出版地：出版社，出版年。</w:t>
      </w:r>
    </w:p>
    <w:p w14:paraId="1C9C2B4D" w14:textId="77777777" w:rsidR="00047DE3" w:rsidRPr="00047DE3" w:rsidRDefault="00047DE3" w:rsidP="00047DE3">
      <w:pPr>
        <w:adjustRightInd w:val="0"/>
        <w:spacing w:line="320" w:lineRule="exact"/>
        <w:ind w:firstLine="420"/>
        <w:textAlignment w:val="baseline"/>
        <w:rPr>
          <w:rFonts w:ascii="华文楷体" w:eastAsia="华文楷体" w:hAnsi="华文楷体"/>
          <w:kern w:val="0"/>
          <w:sz w:val="24"/>
        </w:rPr>
      </w:pPr>
      <w:r w:rsidRPr="00047DE3">
        <w:rPr>
          <w:rFonts w:ascii="华文楷体" w:eastAsia="华文楷体" w:hAnsi="华文楷体" w:hint="eastAsia"/>
          <w:kern w:val="0"/>
          <w:sz w:val="24"/>
        </w:rPr>
        <w:t>参考文献中期刊杂志论文的表述方式为：</w:t>
      </w:r>
    </w:p>
    <w:p w14:paraId="2E35E90A" w14:textId="77777777" w:rsidR="00047DE3" w:rsidRPr="00047DE3" w:rsidRDefault="00047DE3" w:rsidP="00047DE3">
      <w:pPr>
        <w:adjustRightInd w:val="0"/>
        <w:snapToGrid w:val="0"/>
        <w:spacing w:line="240" w:lineRule="atLeast"/>
        <w:ind w:left="420" w:firstLine="420"/>
        <w:rPr>
          <w:rFonts w:ascii="宋体" w:hAnsi="宋体"/>
          <w:kern w:val="0"/>
          <w:sz w:val="24"/>
        </w:rPr>
      </w:pPr>
      <w:r w:rsidRPr="00047DE3">
        <w:rPr>
          <w:rFonts w:ascii="宋体" w:hAnsi="宋体" w:hint="eastAsia"/>
          <w:kern w:val="0"/>
          <w:sz w:val="24"/>
        </w:rPr>
        <w:t>[编号] 作者，论文名，杂志名，卷期号：起止页码，出版年。</w:t>
      </w:r>
    </w:p>
    <w:p w14:paraId="6539E3B8" w14:textId="77777777" w:rsidR="00047DE3" w:rsidRPr="00047DE3" w:rsidRDefault="00047DE3" w:rsidP="00047DE3">
      <w:pPr>
        <w:adjustRightInd w:val="0"/>
        <w:spacing w:line="320" w:lineRule="exact"/>
        <w:ind w:firstLine="420"/>
        <w:textAlignment w:val="baseline"/>
        <w:rPr>
          <w:rFonts w:ascii="华文楷体" w:eastAsia="华文楷体" w:hAnsi="华文楷体"/>
          <w:kern w:val="0"/>
          <w:sz w:val="24"/>
        </w:rPr>
      </w:pPr>
      <w:r w:rsidRPr="00047DE3">
        <w:rPr>
          <w:rFonts w:ascii="华文楷体" w:eastAsia="华文楷体" w:hAnsi="华文楷体" w:hint="eastAsia"/>
          <w:kern w:val="0"/>
          <w:sz w:val="24"/>
        </w:rPr>
        <w:t>参考文献中网上资源的表述方式为：</w:t>
      </w:r>
    </w:p>
    <w:p w14:paraId="78E207CC" w14:textId="77777777" w:rsidR="00047DE3" w:rsidRPr="00047DE3" w:rsidRDefault="00047DE3" w:rsidP="00047DE3">
      <w:pPr>
        <w:adjustRightInd w:val="0"/>
        <w:snapToGrid w:val="0"/>
        <w:spacing w:line="240" w:lineRule="atLeast"/>
        <w:ind w:left="420" w:firstLine="420"/>
        <w:rPr>
          <w:rFonts w:ascii="宋体" w:hAnsi="宋体"/>
          <w:kern w:val="0"/>
          <w:sz w:val="24"/>
        </w:rPr>
      </w:pPr>
      <w:r w:rsidRPr="00047DE3">
        <w:rPr>
          <w:rFonts w:ascii="宋体" w:hAnsi="宋体" w:hint="eastAsia"/>
          <w:kern w:val="0"/>
          <w:sz w:val="24"/>
        </w:rPr>
        <w:t>[编号] 作者，资源标题，网址，访问时间（年月日）。</w:t>
      </w:r>
    </w:p>
    <w:p w14:paraId="125203EA" w14:textId="77777777" w:rsidR="00047DE3" w:rsidRPr="00047DE3" w:rsidRDefault="00047DE3" w:rsidP="00047DE3">
      <w:pPr>
        <w:numPr>
          <w:ilvl w:val="0"/>
          <w:numId w:val="6"/>
        </w:numPr>
        <w:adjustRightInd w:val="0"/>
        <w:spacing w:line="320" w:lineRule="exact"/>
        <w:textAlignment w:val="baseline"/>
        <w:rPr>
          <w:rFonts w:ascii="华文楷体" w:eastAsia="华文楷体" w:hAnsi="华文楷体"/>
          <w:kern w:val="0"/>
          <w:sz w:val="24"/>
        </w:rPr>
      </w:pPr>
      <w:r w:rsidRPr="00047DE3">
        <w:rPr>
          <w:rFonts w:ascii="华文楷体" w:eastAsia="华文楷体" w:hAnsi="华文楷体" w:hint="eastAsia"/>
          <w:kern w:val="0"/>
          <w:sz w:val="24"/>
        </w:rPr>
        <w:t>在论文附录中，应提供参赛者实际使用的软件名称、命令和编写的全部计算机源程序（若有的话）。赛题中提供的原始数据不必写入附录。</w:t>
      </w:r>
    </w:p>
    <w:p w14:paraId="08D26D6B" w14:textId="48785161" w:rsidR="00047DE3" w:rsidRPr="00047DE3" w:rsidRDefault="00047DE3" w:rsidP="00047DE3">
      <w:pPr>
        <w:numPr>
          <w:ilvl w:val="0"/>
          <w:numId w:val="6"/>
        </w:numPr>
        <w:adjustRightInd w:val="0"/>
        <w:spacing w:line="320" w:lineRule="exact"/>
        <w:textAlignment w:val="baseline"/>
        <w:rPr>
          <w:rFonts w:ascii="华文楷体" w:eastAsia="华文楷体" w:hAnsi="华文楷体"/>
          <w:kern w:val="0"/>
          <w:sz w:val="24"/>
        </w:rPr>
      </w:pPr>
      <w:r w:rsidRPr="00047DE3">
        <w:rPr>
          <w:rFonts w:ascii="华文楷体" w:eastAsia="华文楷体" w:hAnsi="华文楷体" w:hint="eastAsia"/>
          <w:kern w:val="0"/>
          <w:sz w:val="24"/>
        </w:rPr>
        <w:t>本规范中未作规定的，如排版格式（字号、字体、行距、颜色等）不做统一要求，可由各参赛队自行决定。</w:t>
      </w:r>
    </w:p>
    <w:p w14:paraId="6EFFADAE" w14:textId="5931AF4A" w:rsidR="00905DF1" w:rsidRPr="002D6C82" w:rsidRDefault="00905DF1" w:rsidP="00905DF1">
      <w:pPr>
        <w:pStyle w:val="a7"/>
        <w:numPr>
          <w:ilvl w:val="0"/>
          <w:numId w:val="2"/>
        </w:numPr>
        <w:spacing w:line="320" w:lineRule="exact"/>
        <w:rPr>
          <w:rFonts w:ascii="华文楷体" w:eastAsia="华文楷体" w:hAnsi="华文楷体"/>
          <w:sz w:val="24"/>
          <w:szCs w:val="24"/>
        </w:rPr>
      </w:pPr>
      <w:r w:rsidRPr="002D6C82">
        <w:rPr>
          <w:rFonts w:ascii="华文楷体" w:eastAsia="华文楷体" w:hAnsi="华文楷体" w:hint="eastAsia"/>
          <w:sz w:val="24"/>
          <w:szCs w:val="24"/>
        </w:rPr>
        <w:t>参赛</w:t>
      </w:r>
      <w:r w:rsidR="00DB76C0">
        <w:rPr>
          <w:rFonts w:ascii="华文楷体" w:eastAsia="华文楷体" w:hAnsi="华文楷体" w:hint="eastAsia"/>
          <w:sz w:val="24"/>
          <w:szCs w:val="24"/>
        </w:rPr>
        <w:t>队伍</w:t>
      </w:r>
      <w:r w:rsidR="0082295F" w:rsidRPr="00F6162E">
        <w:rPr>
          <w:rFonts w:ascii="华文楷体" w:eastAsia="华文楷体" w:hAnsi="华文楷体"/>
          <w:sz w:val="24"/>
          <w:szCs w:val="24"/>
        </w:rPr>
        <w:t>须按照</w:t>
      </w:r>
      <w:r w:rsidR="00F6162E">
        <w:rPr>
          <w:rFonts w:ascii="华文楷体" w:eastAsia="华文楷体" w:hAnsi="华文楷体" w:hint="eastAsia"/>
          <w:sz w:val="24"/>
          <w:szCs w:val="24"/>
        </w:rPr>
        <w:t>“</w:t>
      </w:r>
      <w:r w:rsidR="0082295F" w:rsidRPr="00F6162E">
        <w:rPr>
          <w:rFonts w:ascii="华文楷体" w:eastAsia="华文楷体" w:hAnsi="华文楷体"/>
          <w:sz w:val="24"/>
          <w:szCs w:val="24"/>
        </w:rPr>
        <w:t>选题+队伍编号+队长姓名</w:t>
      </w:r>
      <w:r w:rsidR="00F6162E" w:rsidRPr="00F6162E">
        <w:rPr>
          <w:rFonts w:ascii="华文楷体" w:eastAsia="华文楷体" w:hAnsi="华文楷体" w:hint="eastAsia"/>
          <w:sz w:val="24"/>
          <w:szCs w:val="24"/>
        </w:rPr>
        <w:t>+论文文档/支撑材料</w:t>
      </w:r>
      <w:r w:rsidR="00F6162E">
        <w:rPr>
          <w:rFonts w:ascii="华文楷体" w:eastAsia="华文楷体" w:hAnsi="华文楷体" w:hint="eastAsia"/>
          <w:sz w:val="24"/>
          <w:szCs w:val="24"/>
        </w:rPr>
        <w:t>”</w:t>
      </w:r>
      <w:r w:rsidR="0082295F" w:rsidRPr="00F6162E">
        <w:rPr>
          <w:rFonts w:ascii="华文楷体" w:eastAsia="华文楷体" w:hAnsi="华文楷体"/>
          <w:sz w:val="24"/>
          <w:szCs w:val="24"/>
        </w:rPr>
        <w:t>命名，如“A01张三</w:t>
      </w:r>
      <w:r w:rsidR="00F6162E" w:rsidRPr="00F6162E">
        <w:rPr>
          <w:rFonts w:ascii="华文楷体" w:eastAsia="华文楷体" w:hAnsi="华文楷体" w:hint="eastAsia"/>
          <w:sz w:val="24"/>
          <w:szCs w:val="24"/>
        </w:rPr>
        <w:t>论文文档</w:t>
      </w:r>
      <w:r w:rsidR="0082295F" w:rsidRPr="00F6162E">
        <w:rPr>
          <w:rFonts w:ascii="华文楷体" w:eastAsia="华文楷体" w:hAnsi="华文楷体"/>
          <w:sz w:val="24"/>
          <w:szCs w:val="24"/>
        </w:rPr>
        <w:t>”</w:t>
      </w:r>
      <w:r w:rsidR="00F6162E">
        <w:rPr>
          <w:rFonts w:ascii="华文楷体" w:eastAsia="华文楷体" w:hAnsi="华文楷体" w:hint="eastAsia"/>
          <w:sz w:val="24"/>
          <w:szCs w:val="24"/>
        </w:rPr>
        <w:t>、</w:t>
      </w:r>
      <w:r w:rsidR="00F6162E" w:rsidRPr="00F6162E">
        <w:rPr>
          <w:rFonts w:ascii="华文楷体" w:eastAsia="华文楷体" w:hAnsi="华文楷体"/>
          <w:sz w:val="24"/>
          <w:szCs w:val="24"/>
        </w:rPr>
        <w:t xml:space="preserve"> </w:t>
      </w:r>
      <w:r w:rsidR="00F6162E">
        <w:rPr>
          <w:rFonts w:ascii="华文楷体" w:eastAsia="华文楷体" w:hAnsi="华文楷体" w:hint="eastAsia"/>
          <w:sz w:val="24"/>
          <w:szCs w:val="24"/>
        </w:rPr>
        <w:t>“</w:t>
      </w:r>
      <w:r w:rsidR="00F6162E" w:rsidRPr="00F6162E">
        <w:rPr>
          <w:rFonts w:ascii="华文楷体" w:eastAsia="华文楷体" w:hAnsi="华文楷体"/>
          <w:sz w:val="24"/>
          <w:szCs w:val="24"/>
        </w:rPr>
        <w:t>A01张三</w:t>
      </w:r>
      <w:r w:rsidR="00F6162E">
        <w:rPr>
          <w:rFonts w:ascii="华文楷体" w:eastAsia="华文楷体" w:hAnsi="华文楷体" w:hint="eastAsia"/>
          <w:sz w:val="24"/>
          <w:szCs w:val="24"/>
        </w:rPr>
        <w:t>支撑材料</w:t>
      </w:r>
      <w:r w:rsidR="00F6162E" w:rsidRPr="00F6162E">
        <w:rPr>
          <w:rFonts w:ascii="华文楷体" w:eastAsia="华文楷体" w:hAnsi="华文楷体"/>
          <w:sz w:val="24"/>
          <w:szCs w:val="24"/>
        </w:rPr>
        <w:t>”</w:t>
      </w:r>
      <w:r w:rsidR="00D51218">
        <w:rPr>
          <w:rFonts w:ascii="华文楷体" w:eastAsia="华文楷体" w:hAnsi="华文楷体" w:hint="eastAsia"/>
          <w:sz w:val="24"/>
          <w:szCs w:val="24"/>
        </w:rPr>
        <w:t>，文件夹命名如“</w:t>
      </w:r>
      <w:r w:rsidR="00D51218" w:rsidRPr="00F6162E">
        <w:rPr>
          <w:rFonts w:ascii="华文楷体" w:eastAsia="华文楷体" w:hAnsi="华文楷体"/>
          <w:sz w:val="24"/>
          <w:szCs w:val="24"/>
        </w:rPr>
        <w:t>A01张三”</w:t>
      </w:r>
      <w:r w:rsidR="00D51218">
        <w:rPr>
          <w:rFonts w:ascii="华文楷体" w:eastAsia="华文楷体" w:hAnsi="华文楷体" w:hint="eastAsia"/>
          <w:sz w:val="24"/>
          <w:szCs w:val="24"/>
        </w:rPr>
        <w:t>。</w:t>
      </w:r>
      <w:r>
        <w:rPr>
          <w:rFonts w:ascii="华文楷体" w:eastAsia="华文楷体" w:hAnsi="华文楷体" w:hint="eastAsia"/>
          <w:sz w:val="24"/>
          <w:szCs w:val="24"/>
        </w:rPr>
        <w:t>分别对应于</w:t>
      </w:r>
      <w:r w:rsidR="00D51218">
        <w:rPr>
          <w:rFonts w:ascii="华文楷体" w:eastAsia="华文楷体" w:hAnsi="华文楷体" w:hint="eastAsia"/>
          <w:sz w:val="24"/>
          <w:szCs w:val="24"/>
        </w:rPr>
        <w:t>下面的</w:t>
      </w:r>
      <w:r>
        <w:rPr>
          <w:rFonts w:ascii="华文楷体" w:eastAsia="华文楷体" w:hAnsi="华文楷体" w:hint="eastAsia"/>
          <w:sz w:val="24"/>
          <w:szCs w:val="24"/>
        </w:rPr>
        <w:t>参赛论文</w:t>
      </w:r>
      <w:r w:rsidR="00D51218">
        <w:rPr>
          <w:rFonts w:ascii="华文楷体" w:eastAsia="华文楷体" w:hAnsi="华文楷体" w:hint="eastAsia"/>
          <w:sz w:val="24"/>
          <w:szCs w:val="24"/>
        </w:rPr>
        <w:t>、</w:t>
      </w:r>
      <w:r>
        <w:rPr>
          <w:rFonts w:ascii="华文楷体" w:eastAsia="华文楷体" w:hAnsi="华文楷体" w:hint="eastAsia"/>
          <w:sz w:val="24"/>
          <w:szCs w:val="24"/>
        </w:rPr>
        <w:t>支撑材料</w:t>
      </w:r>
      <w:r w:rsidR="00D51218">
        <w:rPr>
          <w:rFonts w:ascii="华文楷体" w:eastAsia="华文楷体" w:hAnsi="华文楷体" w:hint="eastAsia"/>
          <w:sz w:val="24"/>
          <w:szCs w:val="24"/>
        </w:rPr>
        <w:t>和文件夹</w:t>
      </w:r>
      <w:r w:rsidRPr="002D6C82">
        <w:rPr>
          <w:rFonts w:ascii="华文楷体" w:eastAsia="华文楷体" w:hAnsi="华文楷体" w:hint="eastAsia"/>
          <w:sz w:val="24"/>
          <w:szCs w:val="24"/>
        </w:rPr>
        <w:t>。</w:t>
      </w:r>
    </w:p>
    <w:p w14:paraId="61B6E931" w14:textId="7786C8CE" w:rsidR="00905DF1" w:rsidRPr="0008702E" w:rsidRDefault="00905DF1" w:rsidP="00905DF1">
      <w:pPr>
        <w:pStyle w:val="a7"/>
        <w:numPr>
          <w:ilvl w:val="0"/>
          <w:numId w:val="2"/>
        </w:numPr>
        <w:spacing w:line="320" w:lineRule="exac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参赛</w:t>
      </w:r>
      <w:r w:rsidRPr="0008702E">
        <w:rPr>
          <w:rFonts w:ascii="华文楷体" w:eastAsia="华文楷体" w:hAnsi="华文楷体" w:hint="eastAsia"/>
          <w:sz w:val="24"/>
          <w:szCs w:val="24"/>
        </w:rPr>
        <w:t>论文</w:t>
      </w:r>
      <w:r>
        <w:rPr>
          <w:rFonts w:ascii="华文楷体" w:eastAsia="华文楷体" w:hAnsi="华文楷体" w:hint="eastAsia"/>
          <w:sz w:val="24"/>
          <w:szCs w:val="24"/>
        </w:rPr>
        <w:t>（不</w:t>
      </w:r>
      <w:r w:rsidRPr="002D6C82">
        <w:rPr>
          <w:rFonts w:ascii="华文楷体" w:eastAsia="华文楷体" w:hAnsi="华文楷体" w:hint="eastAsia"/>
          <w:sz w:val="24"/>
          <w:szCs w:val="24"/>
        </w:rPr>
        <w:t>超过20MB</w:t>
      </w:r>
      <w:r>
        <w:rPr>
          <w:rFonts w:ascii="华文楷体" w:eastAsia="华文楷体" w:hAnsi="华文楷体" w:hint="eastAsia"/>
          <w:sz w:val="24"/>
          <w:szCs w:val="24"/>
        </w:rPr>
        <w:t>）：文件格式只能为Word或者PDF格式之一（文件后缀必须是doc，docx或者pdf之一，不要压缩）。</w:t>
      </w:r>
    </w:p>
    <w:p w14:paraId="411CD5BE" w14:textId="31CA38CC" w:rsidR="00600AB5" w:rsidRDefault="00905DF1" w:rsidP="00905DF1">
      <w:pPr>
        <w:pStyle w:val="a7"/>
        <w:numPr>
          <w:ilvl w:val="0"/>
          <w:numId w:val="2"/>
        </w:numPr>
        <w:spacing w:line="320" w:lineRule="exac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支撑材料（不</w:t>
      </w:r>
      <w:r w:rsidRPr="002D6C82">
        <w:rPr>
          <w:rFonts w:ascii="华文楷体" w:eastAsia="华文楷体" w:hAnsi="华文楷体" w:hint="eastAsia"/>
          <w:sz w:val="24"/>
          <w:szCs w:val="24"/>
        </w:rPr>
        <w:t>超过</w:t>
      </w:r>
      <w:r>
        <w:rPr>
          <w:rFonts w:ascii="华文楷体" w:eastAsia="华文楷体" w:hAnsi="华文楷体"/>
          <w:sz w:val="24"/>
          <w:szCs w:val="24"/>
        </w:rPr>
        <w:t>2</w:t>
      </w:r>
      <w:r w:rsidRPr="002D6C82">
        <w:rPr>
          <w:rFonts w:ascii="华文楷体" w:eastAsia="华文楷体" w:hAnsi="华文楷体" w:hint="eastAsia"/>
          <w:sz w:val="24"/>
          <w:szCs w:val="24"/>
        </w:rPr>
        <w:t>0MB</w:t>
      </w:r>
      <w:r>
        <w:rPr>
          <w:rFonts w:ascii="华文楷体" w:eastAsia="华文楷体" w:hAnsi="华文楷体" w:hint="eastAsia"/>
          <w:sz w:val="24"/>
          <w:szCs w:val="24"/>
        </w:rPr>
        <w:t>）：包括用于支撑参赛论文中结果、结论的所有必要文件，由参赛队员自行决定，通常应包含源程序、数据（赛</w:t>
      </w:r>
      <w:r w:rsidRPr="002D6C82">
        <w:rPr>
          <w:rFonts w:ascii="华文楷体" w:eastAsia="华文楷体" w:hAnsi="华文楷体" w:hint="eastAsia"/>
          <w:sz w:val="24"/>
          <w:szCs w:val="24"/>
        </w:rPr>
        <w:t>题中提供的原始数据</w:t>
      </w:r>
      <w:r>
        <w:rPr>
          <w:rFonts w:ascii="华文楷体" w:eastAsia="华文楷体" w:hAnsi="华文楷体" w:hint="eastAsia"/>
          <w:sz w:val="24"/>
          <w:szCs w:val="24"/>
        </w:rPr>
        <w:t>除外）、重要的参考资料等。</w:t>
      </w:r>
    </w:p>
    <w:p w14:paraId="0A40A4CE" w14:textId="70B00DE0" w:rsidR="00905DF1" w:rsidRPr="002D6C82" w:rsidRDefault="00905DF1" w:rsidP="00905DF1">
      <w:pPr>
        <w:pStyle w:val="a7"/>
        <w:numPr>
          <w:ilvl w:val="0"/>
          <w:numId w:val="2"/>
        </w:numPr>
        <w:spacing w:line="320" w:lineRule="exac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请使</w:t>
      </w:r>
      <w:r w:rsidRPr="002D6C82">
        <w:rPr>
          <w:rFonts w:ascii="华文楷体" w:eastAsia="华文楷体" w:hAnsi="华文楷体" w:hint="eastAsia"/>
          <w:sz w:val="24"/>
          <w:szCs w:val="24"/>
        </w:rPr>
        <w:t>用</w:t>
      </w:r>
      <w:r>
        <w:rPr>
          <w:rFonts w:ascii="华文楷体" w:eastAsia="华文楷体" w:hAnsi="华文楷体" w:hint="eastAsia"/>
          <w:sz w:val="24"/>
          <w:szCs w:val="24"/>
        </w:rPr>
        <w:t>Win</w:t>
      </w:r>
      <w:r w:rsidRPr="002D6C82">
        <w:rPr>
          <w:rFonts w:ascii="华文楷体" w:eastAsia="华文楷体" w:hAnsi="华文楷体" w:hint="eastAsia"/>
          <w:sz w:val="24"/>
          <w:szCs w:val="24"/>
        </w:rPr>
        <w:t>RAR</w:t>
      </w:r>
      <w:r>
        <w:rPr>
          <w:rFonts w:ascii="华文楷体" w:eastAsia="华文楷体" w:hAnsi="华文楷体" w:hint="eastAsia"/>
          <w:sz w:val="24"/>
          <w:szCs w:val="24"/>
        </w:rPr>
        <w:t>软件将所有文件</w:t>
      </w:r>
      <w:r w:rsidR="00600AB5">
        <w:rPr>
          <w:rFonts w:ascii="华文楷体" w:eastAsia="华文楷体" w:hAnsi="华文楷体" w:hint="eastAsia"/>
          <w:sz w:val="24"/>
          <w:szCs w:val="24"/>
        </w:rPr>
        <w:t>（论文+支撑材料）</w:t>
      </w:r>
      <w:r w:rsidRPr="002D6C82">
        <w:rPr>
          <w:rFonts w:ascii="华文楷体" w:eastAsia="华文楷体" w:hAnsi="华文楷体" w:hint="eastAsia"/>
          <w:sz w:val="24"/>
          <w:szCs w:val="24"/>
        </w:rPr>
        <w:t>压缩在一个文件</w:t>
      </w:r>
      <w:r w:rsidR="00D51218">
        <w:rPr>
          <w:rFonts w:ascii="华文楷体" w:eastAsia="华文楷体" w:hAnsi="华文楷体" w:hint="eastAsia"/>
          <w:sz w:val="24"/>
          <w:szCs w:val="24"/>
        </w:rPr>
        <w:t>夹</w:t>
      </w:r>
      <w:r w:rsidRPr="002D6C82">
        <w:rPr>
          <w:rFonts w:ascii="华文楷体" w:eastAsia="华文楷体" w:hAnsi="华文楷体" w:hint="eastAsia"/>
          <w:sz w:val="24"/>
          <w:szCs w:val="24"/>
        </w:rPr>
        <w:t>中</w:t>
      </w:r>
      <w:r>
        <w:rPr>
          <w:rFonts w:ascii="华文楷体" w:eastAsia="华文楷体" w:hAnsi="华文楷体" w:hint="eastAsia"/>
          <w:sz w:val="24"/>
          <w:szCs w:val="24"/>
        </w:rPr>
        <w:t>（后缀为</w:t>
      </w:r>
      <w:proofErr w:type="spellStart"/>
      <w:r>
        <w:rPr>
          <w:rFonts w:ascii="华文楷体" w:eastAsia="华文楷体" w:hAnsi="华文楷体" w:hint="eastAsia"/>
          <w:sz w:val="24"/>
          <w:szCs w:val="24"/>
        </w:rPr>
        <w:t>rar</w:t>
      </w:r>
      <w:proofErr w:type="spellEnd"/>
      <w:r>
        <w:rPr>
          <w:rFonts w:ascii="华文楷体" w:eastAsia="华文楷体" w:hAnsi="华文楷体" w:hint="eastAsia"/>
          <w:sz w:val="24"/>
          <w:szCs w:val="24"/>
        </w:rPr>
        <w:t>）；如果支撑材料无法支撑论文内容</w:t>
      </w:r>
      <w:r w:rsidRPr="002D6C82">
        <w:rPr>
          <w:rFonts w:ascii="华文楷体" w:eastAsia="华文楷体" w:hAnsi="华文楷体" w:hint="eastAsia"/>
          <w:sz w:val="24"/>
          <w:szCs w:val="24"/>
        </w:rPr>
        <w:t>，该论文可能会被取消评奖资格。</w:t>
      </w:r>
    </w:p>
    <w:p w14:paraId="6CFF30F3" w14:textId="77777777" w:rsidR="00905DF1" w:rsidRPr="00BB6498" w:rsidRDefault="00905DF1" w:rsidP="00BB6498">
      <w:pPr>
        <w:pStyle w:val="aa"/>
        <w:adjustRightInd w:val="0"/>
        <w:snapToGrid w:val="0"/>
        <w:spacing w:line="240" w:lineRule="atLeast"/>
        <w:ind w:left="420" w:firstLineChars="0" w:firstLine="0"/>
        <w:rPr>
          <w:rFonts w:ascii="黑体" w:eastAsia="黑体" w:hAnsi="黑体"/>
          <w:b/>
          <w:bCs/>
          <w:sz w:val="24"/>
        </w:rPr>
      </w:pPr>
      <w:r w:rsidRPr="00BB6498">
        <w:rPr>
          <w:rFonts w:ascii="黑体" w:eastAsia="黑体" w:hAnsi="黑体" w:hint="eastAsia"/>
          <w:b/>
          <w:bCs/>
          <w:sz w:val="24"/>
        </w:rPr>
        <w:t>不符合本格式规范的论文将被视为违反竞赛规则，可能被取消评奖资格。</w:t>
      </w:r>
    </w:p>
    <w:p w14:paraId="1505CA5F" w14:textId="77777777" w:rsidR="00905DF1" w:rsidRPr="00BB6498" w:rsidRDefault="00905DF1" w:rsidP="00BB6498">
      <w:pPr>
        <w:pStyle w:val="aa"/>
        <w:adjustRightInd w:val="0"/>
        <w:snapToGrid w:val="0"/>
        <w:spacing w:line="240" w:lineRule="atLeast"/>
        <w:ind w:left="420" w:firstLineChars="0" w:firstLine="0"/>
        <w:rPr>
          <w:rFonts w:ascii="黑体" w:eastAsia="黑体" w:hAnsi="黑体"/>
          <w:b/>
          <w:bCs/>
          <w:sz w:val="24"/>
        </w:rPr>
      </w:pPr>
      <w:r w:rsidRPr="00BB6498">
        <w:rPr>
          <w:rFonts w:ascii="黑体" w:eastAsia="黑体" w:hAnsi="黑体" w:hint="eastAsia"/>
          <w:b/>
          <w:bCs/>
          <w:sz w:val="24"/>
        </w:rPr>
        <w:t>本规范的解释权属于青岛大学数学建模研究学会。</w:t>
      </w:r>
    </w:p>
    <w:p w14:paraId="1A316E2A" w14:textId="77777777" w:rsidR="00905DF1" w:rsidRDefault="00905DF1" w:rsidP="00905DF1">
      <w:pPr>
        <w:adjustRightInd w:val="0"/>
        <w:snapToGrid w:val="0"/>
        <w:spacing w:line="240" w:lineRule="atLeast"/>
      </w:pPr>
    </w:p>
    <w:p w14:paraId="755BF7F4" w14:textId="77777777" w:rsidR="00905DF1" w:rsidRDefault="00905DF1" w:rsidP="00905DF1">
      <w:pPr>
        <w:pageBreakBefore/>
        <w:widowControl/>
        <w:ind w:firstLineChars="17" w:firstLine="48"/>
        <w:jc w:val="center"/>
        <w:rPr>
          <w:b/>
          <w:sz w:val="28"/>
          <w:szCs w:val="28"/>
        </w:rPr>
      </w:pPr>
    </w:p>
    <w:p w14:paraId="64443C68" w14:textId="77777777" w:rsidR="00905DF1" w:rsidRDefault="00905DF1" w:rsidP="00905DF1">
      <w:pPr>
        <w:pStyle w:val="a7"/>
        <w:spacing w:line="320" w:lineRule="exact"/>
      </w:pPr>
      <w:r>
        <w:rPr>
          <w:rFonts w:ascii="华文楷体" w:eastAsia="华文楷体" w:hAnsi="华文楷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4A790" wp14:editId="639CF256">
                <wp:simplePos x="0" y="0"/>
                <wp:positionH relativeFrom="column">
                  <wp:posOffset>-28575</wp:posOffset>
                </wp:positionH>
                <wp:positionV relativeFrom="paragraph">
                  <wp:posOffset>196215</wp:posOffset>
                </wp:positionV>
                <wp:extent cx="5534025" cy="635"/>
                <wp:effectExtent l="5080" t="8890" r="13970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9D791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5.45pt" to="433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"/>
            </w:pict>
          </mc:Fallback>
        </mc:AlternateContent>
      </w:r>
      <w:r>
        <w:rPr>
          <w:rFonts w:ascii="Times New Roman" w:hAnsi="宋体"/>
          <w:bCs/>
          <w:sz w:val="28"/>
          <w:szCs w:val="28"/>
        </w:rPr>
        <w:t>竞赛评阅编号</w:t>
      </w:r>
      <w:r w:rsidRPr="00687F95">
        <w:rPr>
          <w:rFonts w:hAnsi="宋体" w:hint="eastAsia"/>
          <w:bCs/>
          <w:sz w:val="28"/>
          <w:szCs w:val="28"/>
        </w:rPr>
        <w:t>（</w:t>
      </w:r>
      <w:r>
        <w:rPr>
          <w:rFonts w:ascii="Times New Roman" w:hAnsi="宋体"/>
          <w:bCs/>
          <w:sz w:val="28"/>
          <w:szCs w:val="28"/>
        </w:rPr>
        <w:t>由竞赛评委</w:t>
      </w:r>
      <w:r>
        <w:rPr>
          <w:rFonts w:ascii="Times New Roman" w:hAnsi="宋体" w:hint="eastAsia"/>
          <w:bCs/>
          <w:sz w:val="28"/>
          <w:szCs w:val="28"/>
        </w:rPr>
        <w:t>会</w:t>
      </w:r>
      <w:r w:rsidRPr="00687F95">
        <w:rPr>
          <w:rFonts w:hAnsi="宋体" w:hint="eastAsia"/>
          <w:bCs/>
          <w:sz w:val="28"/>
          <w:szCs w:val="28"/>
        </w:rPr>
        <w:t>填写）：</w:t>
      </w:r>
    </w:p>
    <w:p w14:paraId="28CE49DC" w14:textId="77777777" w:rsidR="00905DF1" w:rsidRDefault="00905DF1" w:rsidP="00905DF1">
      <w:pPr>
        <w:pStyle w:val="a7"/>
        <w:spacing w:line="320" w:lineRule="exact"/>
        <w:ind w:left="420"/>
        <w:jc w:val="center"/>
        <w:rPr>
          <w:b/>
          <w:sz w:val="28"/>
          <w:szCs w:val="28"/>
        </w:rPr>
      </w:pPr>
    </w:p>
    <w:p w14:paraId="0CF43BDD" w14:textId="41031430" w:rsidR="00905DF1" w:rsidRPr="00813832" w:rsidRDefault="00905DF1" w:rsidP="00905DF1">
      <w:pPr>
        <w:pStyle w:val="a7"/>
        <w:spacing w:line="320" w:lineRule="exact"/>
        <w:ind w:left="420"/>
        <w:jc w:val="center"/>
        <w:rPr>
          <w:rFonts w:ascii="黑体" w:eastAsia="黑体"/>
          <w:b/>
          <w:sz w:val="30"/>
          <w:szCs w:val="30"/>
        </w:rPr>
      </w:pPr>
      <w:r w:rsidRPr="00813832">
        <w:rPr>
          <w:rFonts w:ascii="黑体" w:eastAsia="黑体" w:hint="eastAsia"/>
          <w:b/>
          <w:sz w:val="30"/>
          <w:szCs w:val="30"/>
        </w:rPr>
        <w:t>20</w:t>
      </w:r>
      <w:r w:rsidR="006B5533">
        <w:rPr>
          <w:rFonts w:ascii="黑体" w:eastAsia="黑体"/>
          <w:b/>
          <w:sz w:val="30"/>
          <w:szCs w:val="30"/>
        </w:rPr>
        <w:t>2</w:t>
      </w:r>
      <w:r w:rsidR="00F11F77">
        <w:rPr>
          <w:rFonts w:ascii="黑体" w:eastAsia="黑体"/>
          <w:b/>
          <w:sz w:val="30"/>
          <w:szCs w:val="30"/>
        </w:rPr>
        <w:t>1</w:t>
      </w:r>
      <w:r w:rsidR="00C413AB">
        <w:rPr>
          <w:rFonts w:ascii="黑体" w:eastAsia="黑体" w:hint="eastAsia"/>
          <w:b/>
          <w:sz w:val="30"/>
          <w:szCs w:val="30"/>
        </w:rPr>
        <w:t>年</w:t>
      </w:r>
      <w:r>
        <w:rPr>
          <w:rFonts w:ascii="黑体" w:eastAsia="黑体" w:hint="eastAsia"/>
          <w:b/>
          <w:sz w:val="30"/>
          <w:szCs w:val="30"/>
        </w:rPr>
        <w:t>青岛</w:t>
      </w:r>
      <w:r w:rsidRPr="00813832">
        <w:rPr>
          <w:rFonts w:ascii="黑体" w:eastAsia="黑体" w:hint="eastAsia"/>
          <w:b/>
          <w:sz w:val="30"/>
          <w:szCs w:val="30"/>
        </w:rPr>
        <w:t>大学数学建模竞赛</w:t>
      </w:r>
    </w:p>
    <w:p w14:paraId="10A956F1" w14:textId="77777777" w:rsidR="00905DF1" w:rsidRPr="00687F95" w:rsidRDefault="00905DF1" w:rsidP="00905DF1">
      <w:pPr>
        <w:widowControl/>
        <w:ind w:firstLineChars="17" w:firstLine="55"/>
        <w:jc w:val="center"/>
        <w:rPr>
          <w:b/>
          <w:bCs/>
          <w:sz w:val="32"/>
          <w:szCs w:val="32"/>
        </w:rPr>
      </w:pPr>
    </w:p>
    <w:p w14:paraId="4B79243B" w14:textId="77777777" w:rsidR="00905DF1" w:rsidRPr="002834F5" w:rsidRDefault="00905DF1" w:rsidP="00905DF1">
      <w:pPr>
        <w:widowControl/>
        <w:ind w:firstLineChars="17" w:firstLine="55"/>
        <w:jc w:val="center"/>
        <w:rPr>
          <w:b/>
          <w:bCs/>
          <w:sz w:val="32"/>
          <w:szCs w:val="32"/>
        </w:rPr>
      </w:pPr>
      <w:r w:rsidRPr="002834F5">
        <w:rPr>
          <w:rFonts w:hint="eastAsia"/>
          <w:b/>
          <w:bCs/>
          <w:sz w:val="32"/>
          <w:szCs w:val="32"/>
        </w:rPr>
        <w:t>承</w:t>
      </w:r>
      <w:r>
        <w:rPr>
          <w:rFonts w:hint="eastAsia"/>
          <w:b/>
          <w:bCs/>
          <w:sz w:val="32"/>
          <w:szCs w:val="32"/>
        </w:rPr>
        <w:t xml:space="preserve">  </w:t>
      </w:r>
      <w:r w:rsidRPr="002834F5">
        <w:rPr>
          <w:rFonts w:hint="eastAsia"/>
          <w:b/>
          <w:bCs/>
          <w:sz w:val="32"/>
          <w:szCs w:val="32"/>
        </w:rPr>
        <w:t>诺</w:t>
      </w:r>
      <w:r>
        <w:rPr>
          <w:rFonts w:hint="eastAsia"/>
          <w:b/>
          <w:bCs/>
          <w:sz w:val="32"/>
          <w:szCs w:val="32"/>
        </w:rPr>
        <w:t xml:space="preserve">  </w:t>
      </w:r>
      <w:r w:rsidRPr="002834F5">
        <w:rPr>
          <w:rFonts w:hint="eastAsia"/>
          <w:b/>
          <w:bCs/>
          <w:sz w:val="32"/>
          <w:szCs w:val="32"/>
        </w:rPr>
        <w:t>书</w:t>
      </w:r>
    </w:p>
    <w:p w14:paraId="016FCC9F" w14:textId="77777777" w:rsidR="00905DF1" w:rsidRPr="001A6B64" w:rsidRDefault="00905DF1" w:rsidP="00905DF1">
      <w:pPr>
        <w:widowControl/>
        <w:ind w:firstLineChars="17" w:firstLine="48"/>
        <w:jc w:val="center"/>
        <w:rPr>
          <w:b/>
          <w:bCs/>
          <w:kern w:val="0"/>
          <w:sz w:val="28"/>
          <w:szCs w:val="28"/>
        </w:rPr>
      </w:pPr>
    </w:p>
    <w:p w14:paraId="3909936E" w14:textId="77777777" w:rsidR="00905DF1" w:rsidRDefault="00905DF1" w:rsidP="00905DF1">
      <w:pPr>
        <w:spacing w:line="360" w:lineRule="auto"/>
        <w:ind w:firstLine="420"/>
        <w:rPr>
          <w:bCs/>
          <w:sz w:val="24"/>
        </w:rPr>
      </w:pPr>
      <w:r>
        <w:rPr>
          <w:bCs/>
          <w:sz w:val="24"/>
        </w:rPr>
        <w:t>我们仔细阅读了</w:t>
      </w:r>
      <w:r>
        <w:rPr>
          <w:rFonts w:hint="eastAsia"/>
          <w:bCs/>
          <w:sz w:val="24"/>
        </w:rPr>
        <w:t>青岛大学</w:t>
      </w:r>
      <w:r>
        <w:rPr>
          <w:bCs/>
          <w:sz w:val="24"/>
        </w:rPr>
        <w:t>数学建模</w:t>
      </w:r>
      <w:r>
        <w:rPr>
          <w:rFonts w:hint="eastAsia"/>
          <w:bCs/>
          <w:sz w:val="24"/>
        </w:rPr>
        <w:t>竞赛</w:t>
      </w:r>
      <w:r>
        <w:rPr>
          <w:bCs/>
          <w:sz w:val="24"/>
        </w:rPr>
        <w:t>的规则。</w:t>
      </w:r>
    </w:p>
    <w:p w14:paraId="3F69A81F" w14:textId="77777777" w:rsidR="00905DF1" w:rsidRPr="001A6B64" w:rsidRDefault="00905DF1" w:rsidP="00905DF1">
      <w:pPr>
        <w:spacing w:line="360" w:lineRule="auto"/>
        <w:ind w:firstLine="420"/>
        <w:rPr>
          <w:bCs/>
          <w:sz w:val="24"/>
        </w:rPr>
      </w:pPr>
      <w:r w:rsidRPr="001A6B64">
        <w:rPr>
          <w:rFonts w:hint="eastAsia"/>
          <w:bCs/>
          <w:sz w:val="24"/>
        </w:rPr>
        <w:t>我们完全明白，在竞赛开始后参赛队员不能以任何方式（包括电话、电子邮件、网上咨询等）与队外的任何人（包括指导教师）研究、讨论与赛题有关的问题。</w:t>
      </w:r>
    </w:p>
    <w:p w14:paraId="5363854D" w14:textId="77777777" w:rsidR="00905DF1" w:rsidRPr="001A6B64" w:rsidRDefault="00905DF1" w:rsidP="00905DF1">
      <w:pPr>
        <w:spacing w:line="360" w:lineRule="auto"/>
        <w:ind w:firstLine="420"/>
        <w:rPr>
          <w:bCs/>
          <w:sz w:val="24"/>
        </w:rPr>
      </w:pPr>
      <w:r>
        <w:rPr>
          <w:rFonts w:hint="eastAsia"/>
          <w:bCs/>
          <w:sz w:val="24"/>
        </w:rPr>
        <w:t>我们知道，抄袭别人的成果是违反</w:t>
      </w:r>
      <w:r w:rsidRPr="001A6B64">
        <w:rPr>
          <w:rFonts w:hint="eastAsia"/>
          <w:bCs/>
          <w:sz w:val="24"/>
        </w:rPr>
        <w:t>竞赛</w:t>
      </w:r>
      <w:r>
        <w:rPr>
          <w:rFonts w:hint="eastAsia"/>
          <w:bCs/>
          <w:sz w:val="24"/>
        </w:rPr>
        <w:t>章程和参赛</w:t>
      </w:r>
      <w:r w:rsidRPr="001A6B64">
        <w:rPr>
          <w:rFonts w:hint="eastAsia"/>
          <w:bCs/>
          <w:sz w:val="24"/>
        </w:rPr>
        <w:t>规则的</w:t>
      </w:r>
      <w:r>
        <w:rPr>
          <w:rFonts w:hint="eastAsia"/>
          <w:bCs/>
          <w:sz w:val="24"/>
        </w:rPr>
        <w:t>，</w:t>
      </w:r>
      <w:r w:rsidRPr="001A6B64">
        <w:rPr>
          <w:rFonts w:hint="eastAsia"/>
          <w:bCs/>
          <w:sz w:val="24"/>
        </w:rPr>
        <w:t>如果引用别人的成果或其他公开的资料（包括网上查到的资料），必须按照规定的参考文献的表述方式在正文引用</w:t>
      </w:r>
      <w:r>
        <w:rPr>
          <w:rFonts w:hint="eastAsia"/>
          <w:bCs/>
          <w:sz w:val="24"/>
        </w:rPr>
        <w:t>处</w:t>
      </w:r>
      <w:r w:rsidRPr="001A6B64">
        <w:rPr>
          <w:rFonts w:hint="eastAsia"/>
          <w:bCs/>
          <w:sz w:val="24"/>
        </w:rPr>
        <w:t>和参考文献中明确列出。</w:t>
      </w:r>
    </w:p>
    <w:p w14:paraId="2BFDC539" w14:textId="77777777" w:rsidR="00905DF1" w:rsidRDefault="00905DF1" w:rsidP="00905DF1">
      <w:pPr>
        <w:spacing w:line="360" w:lineRule="auto"/>
        <w:ind w:firstLine="420"/>
        <w:rPr>
          <w:bCs/>
          <w:sz w:val="24"/>
        </w:rPr>
      </w:pPr>
      <w:r w:rsidRPr="001A6B64">
        <w:rPr>
          <w:rFonts w:hint="eastAsia"/>
          <w:bCs/>
          <w:sz w:val="24"/>
        </w:rPr>
        <w:t>我们郑重承诺，严格遵守竞赛</w:t>
      </w:r>
      <w:r>
        <w:rPr>
          <w:rFonts w:hint="eastAsia"/>
          <w:bCs/>
          <w:sz w:val="24"/>
        </w:rPr>
        <w:t>章程和参赛</w:t>
      </w:r>
      <w:r w:rsidRPr="001A6B64">
        <w:rPr>
          <w:rFonts w:hint="eastAsia"/>
          <w:bCs/>
          <w:sz w:val="24"/>
        </w:rPr>
        <w:t>规则，以保证竞赛的公正、公平性。如有违反竞赛</w:t>
      </w:r>
      <w:r>
        <w:rPr>
          <w:rFonts w:hint="eastAsia"/>
          <w:bCs/>
          <w:sz w:val="24"/>
        </w:rPr>
        <w:t>章程和参赛</w:t>
      </w:r>
      <w:r w:rsidRPr="001A6B64">
        <w:rPr>
          <w:rFonts w:hint="eastAsia"/>
          <w:bCs/>
          <w:sz w:val="24"/>
        </w:rPr>
        <w:t>规则的行为，我们将</w:t>
      </w:r>
      <w:r>
        <w:rPr>
          <w:rFonts w:hint="eastAsia"/>
          <w:bCs/>
          <w:sz w:val="24"/>
        </w:rPr>
        <w:t>受到严肃处理</w:t>
      </w:r>
      <w:r w:rsidRPr="001A6B64">
        <w:rPr>
          <w:rFonts w:hint="eastAsia"/>
          <w:bCs/>
          <w:sz w:val="24"/>
        </w:rPr>
        <w:t>。</w:t>
      </w:r>
    </w:p>
    <w:p w14:paraId="4183E4EA" w14:textId="77777777" w:rsidR="00905DF1" w:rsidRDefault="00905DF1" w:rsidP="00905DF1">
      <w:pPr>
        <w:spacing w:line="360" w:lineRule="auto"/>
        <w:ind w:firstLine="420"/>
        <w:rPr>
          <w:bCs/>
          <w:sz w:val="24"/>
        </w:rPr>
      </w:pPr>
      <w:r>
        <w:rPr>
          <w:rFonts w:hint="eastAsia"/>
          <w:bCs/>
          <w:sz w:val="24"/>
        </w:rPr>
        <w:t>我们授权青岛大学数学建模</w:t>
      </w:r>
      <w:r>
        <w:rPr>
          <w:bCs/>
          <w:sz w:val="24"/>
        </w:rPr>
        <w:t>研究学会</w:t>
      </w:r>
      <w:r>
        <w:rPr>
          <w:rFonts w:hint="eastAsia"/>
          <w:bCs/>
          <w:sz w:val="24"/>
        </w:rPr>
        <w:t>，可</w:t>
      </w:r>
      <w:r w:rsidRPr="005273E6">
        <w:rPr>
          <w:rFonts w:hint="eastAsia"/>
          <w:bCs/>
          <w:sz w:val="24"/>
        </w:rPr>
        <w:t>将</w:t>
      </w:r>
      <w:r>
        <w:rPr>
          <w:rFonts w:hint="eastAsia"/>
          <w:bCs/>
          <w:sz w:val="24"/>
        </w:rPr>
        <w:t>我们的</w:t>
      </w:r>
      <w:r w:rsidRPr="002E15B4">
        <w:rPr>
          <w:rFonts w:hint="eastAsia"/>
          <w:bCs/>
          <w:sz w:val="24"/>
        </w:rPr>
        <w:t>论文</w:t>
      </w:r>
      <w:r>
        <w:rPr>
          <w:rFonts w:hint="eastAsia"/>
          <w:bCs/>
          <w:sz w:val="24"/>
        </w:rPr>
        <w:t>以任何形式</w:t>
      </w:r>
      <w:r w:rsidRPr="005273E6">
        <w:rPr>
          <w:rFonts w:hint="eastAsia"/>
          <w:bCs/>
          <w:sz w:val="24"/>
        </w:rPr>
        <w:t>进行</w:t>
      </w:r>
      <w:r>
        <w:rPr>
          <w:rFonts w:hint="eastAsia"/>
          <w:bCs/>
          <w:sz w:val="24"/>
        </w:rPr>
        <w:t>公开展示（包括进行网上公示，在书籍、期刊和其他媒体进行正式或非正式</w:t>
      </w:r>
      <w:r w:rsidRPr="002E15B4">
        <w:rPr>
          <w:rFonts w:hint="eastAsia"/>
          <w:bCs/>
          <w:sz w:val="24"/>
        </w:rPr>
        <w:t>发表</w:t>
      </w:r>
      <w:r>
        <w:rPr>
          <w:rFonts w:hint="eastAsia"/>
          <w:bCs/>
          <w:sz w:val="24"/>
        </w:rPr>
        <w:t>等）</w:t>
      </w:r>
      <w:r w:rsidRPr="002E15B4">
        <w:rPr>
          <w:rFonts w:hint="eastAsia"/>
          <w:bCs/>
          <w:sz w:val="24"/>
        </w:rPr>
        <w:t>。</w:t>
      </w:r>
    </w:p>
    <w:p w14:paraId="7BF1AA3D" w14:textId="77777777" w:rsidR="00905DF1" w:rsidRPr="005273E6" w:rsidRDefault="00905DF1" w:rsidP="00905DF1">
      <w:pPr>
        <w:spacing w:line="360" w:lineRule="auto"/>
        <w:ind w:firstLine="420"/>
        <w:rPr>
          <w:bCs/>
          <w:sz w:val="24"/>
        </w:rPr>
      </w:pPr>
    </w:p>
    <w:p w14:paraId="011CE013" w14:textId="32C82164" w:rsidR="00905DF1" w:rsidRDefault="00905DF1" w:rsidP="00905DF1">
      <w:pPr>
        <w:spacing w:line="360" w:lineRule="auto"/>
        <w:ind w:firstLine="420"/>
        <w:rPr>
          <w:bCs/>
          <w:sz w:val="24"/>
          <w:u w:val="single"/>
        </w:rPr>
      </w:pPr>
      <w:r>
        <w:rPr>
          <w:rFonts w:hint="eastAsia"/>
          <w:bCs/>
          <w:sz w:val="24"/>
        </w:rPr>
        <w:t>我们选择</w:t>
      </w:r>
      <w:r w:rsidR="007676A9">
        <w:rPr>
          <w:rFonts w:hint="eastAsia"/>
          <w:bCs/>
          <w:sz w:val="24"/>
        </w:rPr>
        <w:t>参赛</w:t>
      </w:r>
      <w:r>
        <w:rPr>
          <w:rFonts w:hint="eastAsia"/>
          <w:bCs/>
          <w:sz w:val="24"/>
        </w:rPr>
        <w:t>的题号（</w:t>
      </w:r>
      <w:r w:rsidR="00DF6441">
        <w:rPr>
          <w:rFonts w:hint="eastAsia"/>
          <w:bCs/>
          <w:sz w:val="24"/>
        </w:rPr>
        <w:t>填写大写英文字母</w:t>
      </w:r>
      <w:r>
        <w:rPr>
          <w:rFonts w:hint="eastAsia"/>
          <w:bCs/>
          <w:sz w:val="24"/>
        </w:rPr>
        <w:t>）：</w:t>
      </w:r>
      <w:r w:rsidRPr="005D7AF4">
        <w:rPr>
          <w:rFonts w:hint="eastAsia"/>
          <w:bCs/>
          <w:sz w:val="24"/>
          <w:u w:val="single"/>
        </w:rPr>
        <w:t xml:space="preserve">                    </w:t>
      </w:r>
      <w:r>
        <w:rPr>
          <w:bCs/>
          <w:sz w:val="24"/>
          <w:u w:val="single"/>
        </w:rPr>
        <w:t xml:space="preserve">    </w:t>
      </w:r>
      <w:r w:rsidRPr="005D7AF4">
        <w:rPr>
          <w:rFonts w:hint="eastAsia"/>
          <w:bCs/>
          <w:sz w:val="24"/>
          <w:u w:val="single"/>
        </w:rPr>
        <w:t xml:space="preserve">   </w:t>
      </w:r>
    </w:p>
    <w:p w14:paraId="4BCCDA65" w14:textId="7773030C" w:rsidR="00905DF1" w:rsidRPr="001A6B64" w:rsidRDefault="00905DF1" w:rsidP="00905DF1">
      <w:pPr>
        <w:spacing w:line="360" w:lineRule="auto"/>
        <w:ind w:firstLine="405"/>
        <w:jc w:val="left"/>
        <w:rPr>
          <w:bCs/>
          <w:sz w:val="24"/>
        </w:rPr>
      </w:pPr>
      <w:r w:rsidRPr="001A6B64"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我们的报名参赛队号（</w:t>
      </w:r>
      <w:r w:rsidR="00080DF5">
        <w:rPr>
          <w:rFonts w:hint="eastAsia"/>
          <w:bCs/>
          <w:sz w:val="24"/>
        </w:rPr>
        <w:t>报名系统中的</w:t>
      </w:r>
      <w:bookmarkStart w:id="0" w:name="_GoBack"/>
      <w:bookmarkEnd w:id="0"/>
      <w:r>
        <w:rPr>
          <w:rFonts w:hint="eastAsia"/>
          <w:bCs/>
          <w:sz w:val="24"/>
        </w:rPr>
        <w:t>编号）</w:t>
      </w:r>
      <w:r w:rsidRPr="001A6B64">
        <w:rPr>
          <w:rFonts w:hint="eastAsia"/>
          <w:bCs/>
          <w:sz w:val="24"/>
        </w:rPr>
        <w:t>：</w:t>
      </w:r>
      <w:r w:rsidRPr="005D7AF4">
        <w:rPr>
          <w:rFonts w:hint="eastAsia"/>
          <w:bCs/>
          <w:sz w:val="24"/>
          <w:u w:val="single"/>
        </w:rPr>
        <w:t xml:space="preserve">             </w:t>
      </w:r>
      <w:r>
        <w:rPr>
          <w:rFonts w:hint="eastAsia"/>
          <w:bCs/>
          <w:sz w:val="24"/>
          <w:u w:val="single"/>
        </w:rPr>
        <w:t xml:space="preserve">   </w:t>
      </w:r>
      <w:r w:rsidRPr="005D7AF4">
        <w:rPr>
          <w:rFonts w:hint="eastAsia"/>
          <w:bCs/>
          <w:sz w:val="24"/>
          <w:u w:val="single"/>
        </w:rPr>
        <w:t xml:space="preserve">           </w:t>
      </w:r>
    </w:p>
    <w:p w14:paraId="0CE335F4" w14:textId="4AD6D133" w:rsidR="00905DF1" w:rsidRPr="001A6B64" w:rsidRDefault="00905DF1" w:rsidP="00905DF1">
      <w:pPr>
        <w:spacing w:line="360" w:lineRule="auto"/>
        <w:ind w:firstLine="405"/>
        <w:rPr>
          <w:bCs/>
          <w:sz w:val="24"/>
        </w:rPr>
      </w:pPr>
      <w:r w:rsidRPr="001A6B64">
        <w:rPr>
          <w:rFonts w:hint="eastAsia"/>
          <w:bCs/>
          <w:sz w:val="24"/>
        </w:rPr>
        <w:t>参赛队员</w:t>
      </w:r>
      <w:r>
        <w:rPr>
          <w:rFonts w:hint="eastAsia"/>
          <w:bCs/>
          <w:sz w:val="24"/>
        </w:rPr>
        <w:t>：</w:t>
      </w:r>
      <w:r>
        <w:rPr>
          <w:rFonts w:hint="eastAsia"/>
          <w:bCs/>
          <w:sz w:val="24"/>
        </w:rPr>
        <w:t>1.</w:t>
      </w:r>
      <w:r w:rsidRPr="005D7AF4">
        <w:rPr>
          <w:rFonts w:hint="eastAsia"/>
          <w:bCs/>
          <w:sz w:val="24"/>
          <w:u w:val="single"/>
        </w:rPr>
        <w:t xml:space="preserve">                               </w:t>
      </w:r>
      <w:r>
        <w:rPr>
          <w:rFonts w:hint="eastAsia"/>
          <w:bCs/>
          <w:sz w:val="24"/>
          <w:u w:val="single"/>
        </w:rPr>
        <w:t xml:space="preserve">               </w:t>
      </w:r>
    </w:p>
    <w:p w14:paraId="039987BE" w14:textId="6F799294" w:rsidR="00905DF1" w:rsidRDefault="00047DE3" w:rsidP="00905DF1">
      <w:pPr>
        <w:spacing w:line="360" w:lineRule="auto"/>
        <w:ind w:firstLine="405"/>
        <w:rPr>
          <w:bCs/>
          <w:sz w:val="24"/>
        </w:rPr>
      </w:pPr>
      <w:r>
        <w:rPr>
          <w:rFonts w:hint="eastAsia"/>
          <w:bCs/>
          <w:sz w:val="24"/>
        </w:rPr>
        <w:t xml:space="preserve">       </w:t>
      </w:r>
      <w:r>
        <w:rPr>
          <w:bCs/>
          <w:sz w:val="24"/>
        </w:rPr>
        <w:t xml:space="preserve"> </w:t>
      </w:r>
      <w:r w:rsidR="00905DF1">
        <w:rPr>
          <w:rFonts w:hint="eastAsia"/>
          <w:bCs/>
          <w:sz w:val="24"/>
        </w:rPr>
        <w:t xml:space="preserve">  2.</w:t>
      </w:r>
      <w:r w:rsidR="00905DF1" w:rsidRPr="005D7AF4">
        <w:rPr>
          <w:rFonts w:hint="eastAsia"/>
          <w:bCs/>
          <w:sz w:val="24"/>
          <w:u w:val="single"/>
        </w:rPr>
        <w:t xml:space="preserve">                               </w:t>
      </w:r>
      <w:r w:rsidR="00905DF1">
        <w:rPr>
          <w:rFonts w:hint="eastAsia"/>
          <w:bCs/>
          <w:sz w:val="24"/>
          <w:u w:val="single"/>
        </w:rPr>
        <w:t xml:space="preserve">               </w:t>
      </w:r>
    </w:p>
    <w:p w14:paraId="33F93D0C" w14:textId="02DFB5E1" w:rsidR="00905DF1" w:rsidRDefault="00047DE3" w:rsidP="00905DF1">
      <w:pPr>
        <w:spacing w:line="360" w:lineRule="auto"/>
        <w:ind w:firstLine="405"/>
        <w:rPr>
          <w:bCs/>
          <w:sz w:val="24"/>
        </w:rPr>
      </w:pPr>
      <w:r>
        <w:rPr>
          <w:rFonts w:hint="eastAsia"/>
          <w:bCs/>
          <w:sz w:val="24"/>
        </w:rPr>
        <w:t xml:space="preserve">         </w:t>
      </w:r>
      <w:r w:rsidR="00206A6F">
        <w:rPr>
          <w:bCs/>
          <w:sz w:val="24"/>
        </w:rPr>
        <w:t xml:space="preserve"> </w:t>
      </w:r>
      <w:r w:rsidR="00905DF1">
        <w:rPr>
          <w:rFonts w:hint="eastAsia"/>
          <w:bCs/>
          <w:sz w:val="24"/>
        </w:rPr>
        <w:t>3.</w:t>
      </w:r>
      <w:r w:rsidR="00905DF1" w:rsidRPr="005D7AF4">
        <w:rPr>
          <w:rFonts w:hint="eastAsia"/>
          <w:bCs/>
          <w:sz w:val="24"/>
          <w:u w:val="single"/>
        </w:rPr>
        <w:t xml:space="preserve">                     </w:t>
      </w:r>
      <w:r w:rsidR="00816B55">
        <w:rPr>
          <w:bCs/>
          <w:sz w:val="24"/>
          <w:u w:val="single"/>
        </w:rPr>
        <w:t xml:space="preserve"> </w:t>
      </w:r>
      <w:r w:rsidR="00905DF1" w:rsidRPr="005D7AF4">
        <w:rPr>
          <w:rFonts w:hint="eastAsia"/>
          <w:bCs/>
          <w:sz w:val="24"/>
          <w:u w:val="single"/>
        </w:rPr>
        <w:t xml:space="preserve">          </w:t>
      </w:r>
      <w:r w:rsidR="00905DF1">
        <w:rPr>
          <w:rFonts w:hint="eastAsia"/>
          <w:bCs/>
          <w:sz w:val="24"/>
          <w:u w:val="single"/>
        </w:rPr>
        <w:t xml:space="preserve">              </w:t>
      </w:r>
    </w:p>
    <w:p w14:paraId="7BA7B199" w14:textId="77777777" w:rsidR="00905DF1" w:rsidRPr="00C9273A" w:rsidRDefault="00905DF1" w:rsidP="00905DF1">
      <w:pPr>
        <w:spacing w:line="360" w:lineRule="auto"/>
        <w:ind w:firstLine="405"/>
        <w:rPr>
          <w:rFonts w:ascii="楷体" w:eastAsia="楷体" w:hAnsi="楷体" w:cs="宋体"/>
          <w:kern w:val="0"/>
          <w:sz w:val="24"/>
        </w:rPr>
      </w:pPr>
      <w:r w:rsidRPr="00080235">
        <w:rPr>
          <w:rFonts w:ascii="楷体" w:eastAsia="楷体" w:hAnsi="楷体" w:cs="宋体" w:hint="eastAsia"/>
          <w:kern w:val="0"/>
          <w:sz w:val="24"/>
        </w:rPr>
        <w:tab/>
      </w:r>
    </w:p>
    <w:p w14:paraId="6B553C48" w14:textId="77777777" w:rsidR="00905DF1" w:rsidRDefault="00905DF1" w:rsidP="00905DF1">
      <w:pPr>
        <w:adjustRightInd w:val="0"/>
        <w:snapToGrid w:val="0"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     日期：</w:t>
      </w:r>
      <w:r w:rsidRPr="00B61E78">
        <w:rPr>
          <w:rFonts w:ascii="宋体" w:hAnsi="宋体" w:cs="宋体" w:hint="eastAsia"/>
          <w:kern w:val="0"/>
          <w:sz w:val="24"/>
          <w:u w:val="single"/>
        </w:rPr>
        <w:t xml:space="preserve">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</w:t>
      </w:r>
      <w:r w:rsidRPr="00B61E78"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Pr="00B61E78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</w:t>
      </w:r>
      <w:r w:rsidRPr="00B61E78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</w:t>
      </w:r>
      <w:r w:rsidRPr="00B61E78">
        <w:rPr>
          <w:rFonts w:ascii="宋体" w:hAnsi="宋体" w:cs="宋体" w:hint="eastAsia"/>
          <w:kern w:val="0"/>
          <w:sz w:val="24"/>
        </w:rPr>
        <w:t>日</w:t>
      </w:r>
    </w:p>
    <w:p w14:paraId="3FF6802E" w14:textId="77777777" w:rsidR="00905DF1" w:rsidRDefault="00905DF1" w:rsidP="00905DF1">
      <w:pPr>
        <w:adjustRightInd w:val="0"/>
        <w:snapToGrid w:val="0"/>
        <w:spacing w:line="240" w:lineRule="atLeast"/>
        <w:rPr>
          <w:rFonts w:ascii="楷体" w:eastAsia="楷体" w:hAnsi="楷体" w:cs="宋体"/>
          <w:kern w:val="0"/>
          <w:sz w:val="24"/>
        </w:rPr>
      </w:pPr>
    </w:p>
    <w:p w14:paraId="6EA03F72" w14:textId="77777777" w:rsidR="00905DF1" w:rsidRDefault="00905DF1" w:rsidP="00905DF1">
      <w:pPr>
        <w:adjustRightInd w:val="0"/>
        <w:snapToGrid w:val="0"/>
        <w:spacing w:line="240" w:lineRule="atLeast"/>
        <w:rPr>
          <w:rFonts w:ascii="楷体" w:eastAsia="楷体" w:hAnsi="楷体" w:cs="宋体"/>
          <w:kern w:val="0"/>
          <w:sz w:val="24"/>
        </w:rPr>
      </w:pPr>
    </w:p>
    <w:p w14:paraId="14AEF758" w14:textId="77777777" w:rsidR="00905DF1" w:rsidRDefault="00905DF1" w:rsidP="00905DF1">
      <w:pPr>
        <w:adjustRightInd w:val="0"/>
        <w:snapToGrid w:val="0"/>
        <w:spacing w:line="240" w:lineRule="atLeast"/>
        <w:rPr>
          <w:rFonts w:ascii="楷体" w:eastAsia="楷体" w:hAnsi="楷体" w:cs="宋体"/>
          <w:kern w:val="0"/>
          <w:sz w:val="24"/>
        </w:rPr>
      </w:pPr>
    </w:p>
    <w:p w14:paraId="1753B96C" w14:textId="77777777" w:rsidR="00905DF1" w:rsidRDefault="00905DF1" w:rsidP="00905DF1">
      <w:pPr>
        <w:adjustRightInd w:val="0"/>
        <w:snapToGrid w:val="0"/>
        <w:spacing w:line="240" w:lineRule="atLeast"/>
        <w:rPr>
          <w:rFonts w:ascii="楷体" w:eastAsia="楷体" w:hAnsi="楷体" w:cs="宋体"/>
          <w:kern w:val="0"/>
          <w:sz w:val="24"/>
        </w:rPr>
      </w:pPr>
    </w:p>
    <w:p w14:paraId="01FD1E88" w14:textId="77777777" w:rsidR="00905DF1" w:rsidRDefault="00905DF1" w:rsidP="00905DF1">
      <w:pPr>
        <w:adjustRightInd w:val="0"/>
        <w:snapToGrid w:val="0"/>
        <w:spacing w:line="240" w:lineRule="atLeast"/>
        <w:rPr>
          <w:rFonts w:ascii="楷体" w:eastAsia="楷体" w:hAnsi="楷体" w:cs="宋体"/>
          <w:kern w:val="0"/>
          <w:sz w:val="24"/>
        </w:rPr>
      </w:pPr>
    </w:p>
    <w:p w14:paraId="66890705" w14:textId="77777777" w:rsidR="00905DF1" w:rsidRDefault="00905DF1" w:rsidP="00905DF1">
      <w:pPr>
        <w:adjustRightInd w:val="0"/>
        <w:snapToGrid w:val="0"/>
        <w:spacing w:line="240" w:lineRule="atLeast"/>
        <w:rPr>
          <w:rFonts w:ascii="楷体" w:eastAsia="楷体" w:hAnsi="楷体" w:cs="宋体"/>
          <w:kern w:val="0"/>
          <w:sz w:val="24"/>
        </w:rPr>
      </w:pPr>
    </w:p>
    <w:p w14:paraId="31DF2CD3" w14:textId="77777777" w:rsidR="00905DF1" w:rsidRDefault="00905DF1" w:rsidP="00905DF1">
      <w:pPr>
        <w:adjustRightInd w:val="0"/>
        <w:snapToGrid w:val="0"/>
        <w:spacing w:line="240" w:lineRule="atLeast"/>
        <w:rPr>
          <w:rFonts w:ascii="楷体" w:eastAsia="楷体" w:hAnsi="楷体" w:cs="宋体"/>
          <w:kern w:val="0"/>
          <w:sz w:val="24"/>
        </w:rPr>
      </w:pPr>
    </w:p>
    <w:p w14:paraId="59C77B9C" w14:textId="77777777" w:rsidR="00905DF1" w:rsidRDefault="00905DF1" w:rsidP="00905DF1">
      <w:pPr>
        <w:adjustRightInd w:val="0"/>
        <w:snapToGrid w:val="0"/>
        <w:spacing w:line="240" w:lineRule="atLeast"/>
        <w:rPr>
          <w:rFonts w:ascii="楷体" w:eastAsia="楷体" w:hAnsi="楷体" w:cs="宋体"/>
          <w:kern w:val="0"/>
          <w:sz w:val="24"/>
        </w:rPr>
      </w:pPr>
    </w:p>
    <w:p w14:paraId="39EE463B" w14:textId="77777777" w:rsidR="00187A68" w:rsidRDefault="00187A68" w:rsidP="00905DF1">
      <w:pPr>
        <w:adjustRightInd w:val="0"/>
        <w:snapToGrid w:val="0"/>
        <w:spacing w:line="240" w:lineRule="atLeast"/>
        <w:rPr>
          <w:rFonts w:ascii="楷体" w:eastAsia="楷体" w:hAnsi="楷体" w:cs="宋体"/>
          <w:b/>
          <w:kern w:val="0"/>
          <w:sz w:val="24"/>
        </w:rPr>
      </w:pPr>
    </w:p>
    <w:p w14:paraId="0509110A" w14:textId="77777777" w:rsidR="00187A68" w:rsidRDefault="00187A68" w:rsidP="00905DF1">
      <w:pPr>
        <w:adjustRightInd w:val="0"/>
        <w:snapToGrid w:val="0"/>
        <w:spacing w:line="240" w:lineRule="atLeast"/>
        <w:rPr>
          <w:rFonts w:ascii="楷体" w:eastAsia="楷体" w:hAnsi="楷体" w:cs="宋体"/>
          <w:b/>
          <w:kern w:val="0"/>
          <w:sz w:val="24"/>
        </w:rPr>
      </w:pPr>
    </w:p>
    <w:p w14:paraId="54DDEB29" w14:textId="41AA28D9" w:rsidR="00905DF1" w:rsidRPr="00916FD4" w:rsidRDefault="00905DF1" w:rsidP="00905DF1">
      <w:pPr>
        <w:adjustRightInd w:val="0"/>
        <w:snapToGrid w:val="0"/>
        <w:spacing w:line="240" w:lineRule="atLeast"/>
        <w:rPr>
          <w:rFonts w:ascii="楷体" w:eastAsia="楷体" w:hAnsi="楷体" w:cs="宋体"/>
          <w:b/>
          <w:kern w:val="0"/>
          <w:sz w:val="24"/>
        </w:rPr>
      </w:pPr>
      <w:r w:rsidRPr="00916FD4">
        <w:rPr>
          <w:rFonts w:ascii="楷体" w:eastAsia="楷体" w:hAnsi="楷体" w:cs="宋体" w:hint="eastAsia"/>
          <w:b/>
          <w:kern w:val="0"/>
          <w:sz w:val="24"/>
        </w:rPr>
        <w:t>（以上内容请仔细核对，如填写错误，论文可能被取消评奖资格。）</w:t>
      </w:r>
    </w:p>
    <w:sectPr w:rsidR="00905DF1" w:rsidRPr="00916FD4" w:rsidSect="00905DF1">
      <w:headerReference w:type="default" r:id="rId7"/>
      <w:pgSz w:w="11907" w:h="16840" w:code="9"/>
      <w:pgMar w:top="1418" w:right="1418" w:bottom="1418" w:left="1418" w:header="1134" w:footer="1134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A8CF4" w14:textId="77777777" w:rsidR="00936F5F" w:rsidRDefault="00936F5F" w:rsidP="00905DF1">
      <w:r>
        <w:separator/>
      </w:r>
    </w:p>
  </w:endnote>
  <w:endnote w:type="continuationSeparator" w:id="0">
    <w:p w14:paraId="5638BEF7" w14:textId="77777777" w:rsidR="00936F5F" w:rsidRDefault="00936F5F" w:rsidP="0090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352C3" w14:textId="77777777" w:rsidR="00936F5F" w:rsidRDefault="00936F5F" w:rsidP="00905DF1">
      <w:r>
        <w:separator/>
      </w:r>
    </w:p>
  </w:footnote>
  <w:footnote w:type="continuationSeparator" w:id="0">
    <w:p w14:paraId="7373F111" w14:textId="77777777" w:rsidR="00936F5F" w:rsidRDefault="00936F5F" w:rsidP="0090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0C505" w14:textId="77777777" w:rsidR="008709D2" w:rsidRDefault="00936F5F" w:rsidP="00B520E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A27"/>
    <w:multiLevelType w:val="hybridMultilevel"/>
    <w:tmpl w:val="9EA0EC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9D2D58"/>
    <w:multiLevelType w:val="multilevel"/>
    <w:tmpl w:val="89CA788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FD3C74"/>
    <w:multiLevelType w:val="hybridMultilevel"/>
    <w:tmpl w:val="010C71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5B73AB"/>
    <w:multiLevelType w:val="hybridMultilevel"/>
    <w:tmpl w:val="C40EFF06"/>
    <w:lvl w:ilvl="0" w:tplc="CE02D74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EC0FC1"/>
    <w:multiLevelType w:val="multilevel"/>
    <w:tmpl w:val="3468C80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1D1C3B"/>
    <w:multiLevelType w:val="hybridMultilevel"/>
    <w:tmpl w:val="5C20C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2tDSxNDc3MDIyMDBQ0lEKTi0uzszPAykwrAUAcwEhfCwAAAA="/>
  </w:docVars>
  <w:rsids>
    <w:rsidRoot w:val="00256232"/>
    <w:rsid w:val="00007185"/>
    <w:rsid w:val="00047DE3"/>
    <w:rsid w:val="00054624"/>
    <w:rsid w:val="000603B0"/>
    <w:rsid w:val="000802FF"/>
    <w:rsid w:val="00080DF5"/>
    <w:rsid w:val="00094DC8"/>
    <w:rsid w:val="000D241C"/>
    <w:rsid w:val="00104E82"/>
    <w:rsid w:val="00116EFC"/>
    <w:rsid w:val="0012338A"/>
    <w:rsid w:val="0013634D"/>
    <w:rsid w:val="0014213B"/>
    <w:rsid w:val="00187A68"/>
    <w:rsid w:val="001A2F30"/>
    <w:rsid w:val="001A431D"/>
    <w:rsid w:val="001B1D4F"/>
    <w:rsid w:val="001D2716"/>
    <w:rsid w:val="00206A6F"/>
    <w:rsid w:val="00251C5C"/>
    <w:rsid w:val="00256232"/>
    <w:rsid w:val="003467CB"/>
    <w:rsid w:val="00377A86"/>
    <w:rsid w:val="0038230D"/>
    <w:rsid w:val="0039620D"/>
    <w:rsid w:val="003A46F5"/>
    <w:rsid w:val="003C60E8"/>
    <w:rsid w:val="003D7E53"/>
    <w:rsid w:val="00406E9A"/>
    <w:rsid w:val="00497C1A"/>
    <w:rsid w:val="0057795B"/>
    <w:rsid w:val="005851CD"/>
    <w:rsid w:val="00587ADD"/>
    <w:rsid w:val="005B1BEA"/>
    <w:rsid w:val="005B56F8"/>
    <w:rsid w:val="005F126D"/>
    <w:rsid w:val="005F563D"/>
    <w:rsid w:val="00600AB5"/>
    <w:rsid w:val="00653E4B"/>
    <w:rsid w:val="006A0507"/>
    <w:rsid w:val="006B36D5"/>
    <w:rsid w:val="006B5533"/>
    <w:rsid w:val="006E7667"/>
    <w:rsid w:val="007676A9"/>
    <w:rsid w:val="007C0A65"/>
    <w:rsid w:val="00816B55"/>
    <w:rsid w:val="0082295F"/>
    <w:rsid w:val="008E2A3D"/>
    <w:rsid w:val="00905DF1"/>
    <w:rsid w:val="00936F5F"/>
    <w:rsid w:val="00957B6A"/>
    <w:rsid w:val="009A40EB"/>
    <w:rsid w:val="00A05C32"/>
    <w:rsid w:val="00A24F7A"/>
    <w:rsid w:val="00A368DA"/>
    <w:rsid w:val="00AB0BEA"/>
    <w:rsid w:val="00AC4307"/>
    <w:rsid w:val="00B24969"/>
    <w:rsid w:val="00B3557E"/>
    <w:rsid w:val="00B47C53"/>
    <w:rsid w:val="00BB6498"/>
    <w:rsid w:val="00C3592A"/>
    <w:rsid w:val="00C413AB"/>
    <w:rsid w:val="00CB5964"/>
    <w:rsid w:val="00D51218"/>
    <w:rsid w:val="00D7503E"/>
    <w:rsid w:val="00DB509E"/>
    <w:rsid w:val="00DB76C0"/>
    <w:rsid w:val="00DF6441"/>
    <w:rsid w:val="00EB7358"/>
    <w:rsid w:val="00F11F77"/>
    <w:rsid w:val="00F6162E"/>
    <w:rsid w:val="00F81DDB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BB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D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5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5DF1"/>
    <w:rPr>
      <w:sz w:val="18"/>
      <w:szCs w:val="18"/>
    </w:rPr>
  </w:style>
  <w:style w:type="paragraph" w:styleId="a5">
    <w:name w:val="footer"/>
    <w:basedOn w:val="a"/>
    <w:link w:val="a6"/>
    <w:unhideWhenUsed/>
    <w:rsid w:val="00905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5DF1"/>
    <w:rPr>
      <w:sz w:val="18"/>
      <w:szCs w:val="18"/>
    </w:rPr>
  </w:style>
  <w:style w:type="paragraph" w:styleId="a7">
    <w:name w:val="Plain Text"/>
    <w:basedOn w:val="a"/>
    <w:link w:val="a8"/>
    <w:rsid w:val="00905DF1"/>
    <w:pPr>
      <w:adjustRightInd w:val="0"/>
      <w:spacing w:line="312" w:lineRule="atLeast"/>
      <w:textAlignment w:val="baseline"/>
    </w:pPr>
    <w:rPr>
      <w:rFonts w:ascii="宋体" w:hAnsi="Courier New"/>
      <w:kern w:val="0"/>
      <w:szCs w:val="20"/>
    </w:rPr>
  </w:style>
  <w:style w:type="character" w:customStyle="1" w:styleId="a8">
    <w:name w:val="纯文本 字符"/>
    <w:basedOn w:val="a0"/>
    <w:link w:val="a7"/>
    <w:rsid w:val="00905DF1"/>
    <w:rPr>
      <w:rFonts w:ascii="宋体" w:eastAsia="宋体" w:hAnsi="Courier New" w:cs="Times New Roman"/>
      <w:kern w:val="0"/>
      <w:szCs w:val="20"/>
    </w:rPr>
  </w:style>
  <w:style w:type="character" w:styleId="a9">
    <w:name w:val="page number"/>
    <w:basedOn w:val="a0"/>
    <w:rsid w:val="00905DF1"/>
  </w:style>
  <w:style w:type="paragraph" w:styleId="aa">
    <w:name w:val="List Paragraph"/>
    <w:basedOn w:val="a"/>
    <w:uiPriority w:val="34"/>
    <w:qFormat/>
    <w:rsid w:val="00BB64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2021-07-08T02:58:00Z</dcterms:created>
  <dcterms:modified xsi:type="dcterms:W3CDTF">2021-07-08T05:45:00Z</dcterms:modified>
  <revision>1</revision>
</coreProperties>
</file>