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2022年全国大学生机械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创新设计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赛青岛大学校赛获奖名单的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通知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widowControl/>
        <w:spacing w:line="560" w:lineRule="exact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各学院（部）：</w:t>
      </w:r>
    </w:p>
    <w:p>
      <w:pPr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2022年全国大学生机械创新设计大赛青岛大学校赛已经圆满结束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本届竞赛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共收到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件参赛作品。竞赛组委会秉承公平、公正、公开的原则，通过初审、答辩会评等流程，评出一等奖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项、二等奖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项、三等奖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项。现将获奖名单予以公示（见附件），公示时间为202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年5月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日至5月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日。</w:t>
      </w:r>
    </w:p>
    <w:p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090"/>
        </w:tabs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tabs>
          <w:tab w:val="left" w:pos="5090"/>
        </w:tabs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2022年全国大学生机械创新设计大赛青岛大学校赛获奖名单</w:t>
      </w:r>
    </w:p>
    <w:p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青岛大学机电工程学院</w:t>
      </w:r>
    </w:p>
    <w:p>
      <w:pPr>
        <w:wordWrap/>
        <w:spacing w:line="560" w:lineRule="exact"/>
        <w:ind w:firstLine="6400" w:firstLineChars="2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ordWrap/>
        <w:spacing w:line="560" w:lineRule="exact"/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21" w:lineRule="exact"/>
        <w:ind w:left="490"/>
        <w:rPr>
          <w:rFonts w:ascii="Times New Roman" w:eastAsia="Times New Roman"/>
          <w:w w:val="95"/>
        </w:rPr>
      </w:pPr>
    </w:p>
    <w:p>
      <w:pPr>
        <w:pStyle w:val="2"/>
        <w:spacing w:line="521" w:lineRule="exact"/>
        <w:ind w:left="490"/>
        <w:rPr>
          <w:rFonts w:ascii="Times New Roman" w:eastAsia="Times New Roman"/>
          <w:w w:val="95"/>
        </w:rPr>
      </w:pPr>
    </w:p>
    <w:p>
      <w:pPr>
        <w:pStyle w:val="2"/>
        <w:spacing w:line="521" w:lineRule="exact"/>
        <w:ind w:left="490"/>
        <w:rPr>
          <w:rFonts w:ascii="Times New Roman" w:eastAsia="Times New Roman"/>
          <w:w w:val="95"/>
        </w:rPr>
      </w:pPr>
    </w:p>
    <w:p>
      <w:pPr>
        <w:pStyle w:val="2"/>
        <w:spacing w:line="521" w:lineRule="exact"/>
        <w:rPr>
          <w:rFonts w:hint="eastAsia" w:ascii="黑体" w:hAnsi="黑体" w:eastAsia="黑体" w:cs="黑体"/>
          <w:b w:val="0"/>
          <w:bCs w:val="0"/>
          <w:w w:val="95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lang w:eastAsia="zh-CN"/>
        </w:rPr>
        <w:t>附件：</w:t>
      </w:r>
    </w:p>
    <w:p>
      <w:pPr>
        <w:pStyle w:val="2"/>
        <w:spacing w:line="521" w:lineRule="exact"/>
        <w:ind w:left="490"/>
      </w:pPr>
      <w:r>
        <w:rPr>
          <w:rFonts w:ascii="Times New Roman" w:eastAsia="Times New Roman"/>
          <w:w w:val="95"/>
        </w:rPr>
        <w:t>2022</w:t>
      </w:r>
      <w:r>
        <w:rPr>
          <w:w w:val="95"/>
        </w:rPr>
        <w:t>年全国大学生机械创新设计大赛青岛大学校赛获奖名</w:t>
      </w:r>
      <w:r>
        <w:rPr>
          <w:spacing w:val="-10"/>
          <w:w w:val="95"/>
        </w:rPr>
        <w:t>单</w:t>
      </w:r>
    </w:p>
    <w:p>
      <w:pPr>
        <w:pStyle w:val="2"/>
        <w:spacing w:before="11"/>
        <w:rPr>
          <w:sz w:val="25"/>
        </w:r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956"/>
        <w:gridCol w:w="1135"/>
        <w:gridCol w:w="15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73" w:hRule="atLeast"/>
          <w:jc w:val="center"/>
        </w:trPr>
        <w:tc>
          <w:tcPr>
            <w:tcW w:w="591" w:type="dxa"/>
          </w:tcPr>
          <w:p>
            <w:pPr>
              <w:pStyle w:val="7"/>
              <w:spacing w:before="246" w:line="148" w:lineRule="auto"/>
              <w:ind w:left="163" w:right="105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/>
                <w:b/>
                <w:spacing w:val="-10"/>
                <w:sz w:val="30"/>
              </w:rPr>
              <w:t>序号</w:t>
            </w:r>
          </w:p>
        </w:tc>
        <w:tc>
          <w:tcPr>
            <w:tcW w:w="5956" w:type="dxa"/>
          </w:tcPr>
          <w:p>
            <w:pPr>
              <w:pStyle w:val="7"/>
              <w:spacing w:before="265"/>
              <w:ind w:left="132" w:right="79"/>
              <w:jc w:val="center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/>
                <w:b/>
                <w:spacing w:val="-3"/>
                <w:sz w:val="30"/>
              </w:rPr>
              <w:t>项目名称</w:t>
            </w:r>
          </w:p>
        </w:tc>
        <w:tc>
          <w:tcPr>
            <w:tcW w:w="1135" w:type="dxa"/>
          </w:tcPr>
          <w:p>
            <w:pPr>
              <w:pStyle w:val="7"/>
              <w:spacing w:line="488" w:lineRule="exact"/>
              <w:ind w:left="282" w:right="225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/>
                <w:b/>
                <w:spacing w:val="-6"/>
                <w:sz w:val="30"/>
              </w:rPr>
              <w:t>队长</w:t>
            </w:r>
            <w:r>
              <w:rPr>
                <w:rFonts w:ascii="Microsoft JhengHei" w:eastAsia="Microsoft JhengHei"/>
                <w:b/>
                <w:spacing w:val="-5"/>
                <w:sz w:val="30"/>
              </w:rPr>
              <w:t>姓名</w:t>
            </w:r>
          </w:p>
        </w:tc>
        <w:tc>
          <w:tcPr>
            <w:tcW w:w="1558" w:type="dxa"/>
          </w:tcPr>
          <w:p>
            <w:pPr>
              <w:pStyle w:val="7"/>
              <w:spacing w:line="488" w:lineRule="exact"/>
              <w:ind w:left="493" w:right="437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/>
                <w:b/>
                <w:spacing w:val="-6"/>
                <w:sz w:val="30"/>
              </w:rPr>
              <w:t>获奖</w:t>
            </w:r>
            <w:r>
              <w:rPr>
                <w:rFonts w:ascii="Microsoft JhengHei" w:eastAsia="Microsoft JhengHei"/>
                <w:b/>
                <w:spacing w:val="-5"/>
                <w:sz w:val="30"/>
              </w:rPr>
              <w:t>级别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591" w:type="dxa"/>
          </w:tcPr>
          <w:p>
            <w:pPr>
              <w:pStyle w:val="7"/>
              <w:spacing w:before="6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spacing w:before="1"/>
              <w:ind w:left="54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1</w:t>
            </w:r>
          </w:p>
        </w:tc>
        <w:tc>
          <w:tcPr>
            <w:tcW w:w="5956" w:type="dxa"/>
          </w:tcPr>
          <w:p>
            <w:pPr>
              <w:pStyle w:val="7"/>
              <w:spacing w:before="16"/>
              <w:rPr>
                <w:rFonts w:ascii="Microsoft JhengHei"/>
                <w:b/>
                <w:sz w:val="15"/>
              </w:rPr>
            </w:pPr>
          </w:p>
          <w:p>
            <w:pPr>
              <w:pStyle w:val="7"/>
              <w:ind w:left="132" w:right="79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沙漠水冲植树兼草方格铺设</w:t>
            </w:r>
          </w:p>
        </w:tc>
        <w:tc>
          <w:tcPr>
            <w:tcW w:w="1135" w:type="dxa"/>
          </w:tcPr>
          <w:p>
            <w:pPr>
              <w:pStyle w:val="7"/>
              <w:spacing w:before="5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3"/>
              <w:rPr>
                <w:sz w:val="30"/>
              </w:rPr>
            </w:pPr>
            <w:r>
              <w:rPr>
                <w:spacing w:val="-4"/>
                <w:sz w:val="30"/>
              </w:rPr>
              <w:t>杜明宇</w:t>
            </w:r>
          </w:p>
        </w:tc>
        <w:tc>
          <w:tcPr>
            <w:tcW w:w="1558" w:type="dxa"/>
          </w:tcPr>
          <w:p>
            <w:pPr>
              <w:pStyle w:val="7"/>
              <w:spacing w:before="5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331" w:right="27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91" w:type="dxa"/>
          </w:tcPr>
          <w:p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spacing w:before="1"/>
              <w:ind w:left="54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2</w:t>
            </w:r>
          </w:p>
        </w:tc>
        <w:tc>
          <w:tcPr>
            <w:tcW w:w="5956" w:type="dxa"/>
          </w:tcPr>
          <w:p>
            <w:pPr>
              <w:pStyle w:val="7"/>
              <w:spacing w:before="1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2" w:right="78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草方格种植机</w:t>
            </w:r>
          </w:p>
        </w:tc>
        <w:tc>
          <w:tcPr>
            <w:tcW w:w="1135" w:type="dxa"/>
          </w:tcPr>
          <w:p>
            <w:pPr>
              <w:pStyle w:val="7"/>
              <w:spacing w:before="8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3"/>
              <w:rPr>
                <w:sz w:val="30"/>
              </w:rPr>
            </w:pPr>
            <w:r>
              <w:rPr>
                <w:spacing w:val="-4"/>
                <w:sz w:val="30"/>
              </w:rPr>
              <w:t>姚文凤</w:t>
            </w:r>
          </w:p>
        </w:tc>
        <w:tc>
          <w:tcPr>
            <w:tcW w:w="1558" w:type="dxa"/>
          </w:tcPr>
          <w:p>
            <w:pPr>
              <w:pStyle w:val="7"/>
              <w:spacing w:before="8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331" w:right="27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91" w:type="dxa"/>
          </w:tcPr>
          <w:p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54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3</w:t>
            </w:r>
          </w:p>
        </w:tc>
        <w:tc>
          <w:tcPr>
            <w:tcW w:w="5956" w:type="dxa"/>
          </w:tcPr>
          <w:p>
            <w:pPr>
              <w:pStyle w:val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2" w:right="79"/>
              <w:jc w:val="center"/>
              <w:rPr>
                <w:sz w:val="30"/>
              </w:rPr>
            </w:pPr>
            <w:r>
              <w:rPr>
                <w:sz w:val="30"/>
              </w:rPr>
              <w:t>鲜花工坊</w:t>
            </w:r>
            <w:r>
              <w:rPr>
                <w:rFonts w:ascii="Times New Roman" w:hAnsi="Times New Roman" w:eastAsia="Times New Roman"/>
                <w:sz w:val="30"/>
              </w:rPr>
              <w:t>—</w:t>
            </w:r>
            <w:r>
              <w:rPr>
                <w:spacing w:val="-1"/>
                <w:sz w:val="30"/>
              </w:rPr>
              <w:t>单枝玫瑰处理包装一体机</w:t>
            </w:r>
          </w:p>
        </w:tc>
        <w:tc>
          <w:tcPr>
            <w:tcW w:w="1135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3"/>
              <w:rPr>
                <w:sz w:val="30"/>
              </w:rPr>
            </w:pPr>
            <w:r>
              <w:rPr>
                <w:spacing w:val="-4"/>
                <w:sz w:val="30"/>
              </w:rPr>
              <w:t>常梦颖</w:t>
            </w:r>
          </w:p>
        </w:tc>
        <w:tc>
          <w:tcPr>
            <w:tcW w:w="1558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331" w:right="27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51" w:hRule="atLeast"/>
          <w:jc w:val="center"/>
        </w:trPr>
        <w:tc>
          <w:tcPr>
            <w:tcW w:w="591" w:type="dxa"/>
          </w:tcPr>
          <w:p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54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4</w:t>
            </w:r>
          </w:p>
        </w:tc>
        <w:tc>
          <w:tcPr>
            <w:tcW w:w="5956" w:type="dxa"/>
          </w:tcPr>
          <w:p>
            <w:pPr>
              <w:pStyle w:val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2" w:right="8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物流木架制造一体机</w:t>
            </w:r>
          </w:p>
        </w:tc>
        <w:tc>
          <w:tcPr>
            <w:tcW w:w="1135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3"/>
              <w:rPr>
                <w:sz w:val="30"/>
              </w:rPr>
            </w:pPr>
            <w:r>
              <w:rPr>
                <w:spacing w:val="-4"/>
                <w:sz w:val="30"/>
              </w:rPr>
              <w:t>李守业</w:t>
            </w:r>
          </w:p>
        </w:tc>
        <w:tc>
          <w:tcPr>
            <w:tcW w:w="1558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331" w:right="27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51" w:hRule="atLeast"/>
          <w:jc w:val="center"/>
        </w:trPr>
        <w:tc>
          <w:tcPr>
            <w:tcW w:w="591" w:type="dxa"/>
          </w:tcPr>
          <w:p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54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5</w:t>
            </w:r>
          </w:p>
        </w:tc>
        <w:tc>
          <w:tcPr>
            <w:tcW w:w="5956" w:type="dxa"/>
          </w:tcPr>
          <w:p>
            <w:pPr>
              <w:pStyle w:val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2" w:right="79"/>
              <w:jc w:val="center"/>
              <w:rPr>
                <w:sz w:val="30"/>
              </w:rPr>
            </w:pPr>
            <w:r>
              <w:rPr>
                <w:sz w:val="30"/>
              </w:rPr>
              <w:t>净源舰队</w:t>
            </w:r>
            <w:r>
              <w:rPr>
                <w:rFonts w:ascii="Times New Roman" w:hAnsi="Times New Roman" w:eastAsia="Times New Roman"/>
                <w:sz w:val="30"/>
              </w:rPr>
              <w:t>——</w:t>
            </w:r>
            <w:r>
              <w:rPr>
                <w:spacing w:val="-1"/>
                <w:sz w:val="30"/>
              </w:rPr>
              <w:t>总分式海洋垃圾清理舰</w:t>
            </w:r>
          </w:p>
        </w:tc>
        <w:tc>
          <w:tcPr>
            <w:tcW w:w="1135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3"/>
              <w:rPr>
                <w:sz w:val="30"/>
              </w:rPr>
            </w:pPr>
            <w:r>
              <w:rPr>
                <w:spacing w:val="-4"/>
                <w:sz w:val="30"/>
              </w:rPr>
              <w:t>刘振江</w:t>
            </w:r>
          </w:p>
        </w:tc>
        <w:tc>
          <w:tcPr>
            <w:tcW w:w="1558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331" w:right="27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51" w:hRule="atLeast"/>
          <w:jc w:val="center"/>
        </w:trPr>
        <w:tc>
          <w:tcPr>
            <w:tcW w:w="591" w:type="dxa"/>
          </w:tcPr>
          <w:p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54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5956" w:type="dxa"/>
          </w:tcPr>
          <w:p>
            <w:pPr>
              <w:pStyle w:val="7"/>
              <w:spacing w:before="96" w:line="211" w:lineRule="auto"/>
              <w:ind w:left="2390" w:right="94" w:hanging="2252"/>
              <w:rPr>
                <w:sz w:val="30"/>
              </w:rPr>
            </w:pPr>
            <w:r>
              <w:rPr>
                <w:spacing w:val="-2"/>
                <w:sz w:val="30"/>
              </w:rPr>
              <w:t>用于剧场影院阶梯教室环境的自动爬楼梯吸</w:t>
            </w:r>
            <w:r>
              <w:rPr>
                <w:spacing w:val="-4"/>
                <w:sz w:val="30"/>
              </w:rPr>
              <w:t>尘扫地机</w:t>
            </w:r>
          </w:p>
        </w:tc>
        <w:tc>
          <w:tcPr>
            <w:tcW w:w="1135" w:type="dxa"/>
          </w:tcPr>
          <w:p>
            <w:pPr>
              <w:pStyle w:val="7"/>
              <w:spacing w:before="8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3"/>
              <w:rPr>
                <w:sz w:val="30"/>
              </w:rPr>
            </w:pPr>
            <w:r>
              <w:rPr>
                <w:spacing w:val="-4"/>
                <w:sz w:val="30"/>
              </w:rPr>
              <w:t>李泳其</w:t>
            </w:r>
          </w:p>
        </w:tc>
        <w:tc>
          <w:tcPr>
            <w:tcW w:w="1558" w:type="dxa"/>
          </w:tcPr>
          <w:p>
            <w:pPr>
              <w:pStyle w:val="7"/>
              <w:spacing w:before="8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331" w:right="27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51" w:hRule="atLeast"/>
          <w:jc w:val="center"/>
        </w:trPr>
        <w:tc>
          <w:tcPr>
            <w:tcW w:w="591" w:type="dxa"/>
          </w:tcPr>
          <w:p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54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7</w:t>
            </w:r>
          </w:p>
        </w:tc>
        <w:tc>
          <w:tcPr>
            <w:tcW w:w="5956" w:type="dxa"/>
          </w:tcPr>
          <w:p>
            <w:pPr>
              <w:pStyle w:val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2" w:right="82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智能压缩打包一体垃圾桶</w:t>
            </w:r>
          </w:p>
        </w:tc>
        <w:tc>
          <w:tcPr>
            <w:tcW w:w="1135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3"/>
              <w:rPr>
                <w:sz w:val="30"/>
              </w:rPr>
            </w:pPr>
            <w:r>
              <w:rPr>
                <w:spacing w:val="-4"/>
                <w:sz w:val="30"/>
              </w:rPr>
              <w:t>李怡娜</w:t>
            </w:r>
          </w:p>
        </w:tc>
        <w:tc>
          <w:tcPr>
            <w:tcW w:w="1558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331" w:right="27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51" w:hRule="atLeast"/>
          <w:jc w:val="center"/>
        </w:trPr>
        <w:tc>
          <w:tcPr>
            <w:tcW w:w="591" w:type="dxa"/>
          </w:tcPr>
          <w:p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54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8</w:t>
            </w:r>
          </w:p>
        </w:tc>
        <w:tc>
          <w:tcPr>
            <w:tcW w:w="5956" w:type="dxa"/>
          </w:tcPr>
          <w:p>
            <w:pPr>
              <w:pStyle w:val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2" w:right="79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水陆两栖浒苔垃圾处理机器</w:t>
            </w:r>
          </w:p>
        </w:tc>
        <w:tc>
          <w:tcPr>
            <w:tcW w:w="1135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3"/>
              <w:rPr>
                <w:sz w:val="30"/>
              </w:rPr>
            </w:pPr>
            <w:r>
              <w:rPr>
                <w:spacing w:val="-4"/>
                <w:sz w:val="30"/>
              </w:rPr>
              <w:t>迟克晨</w:t>
            </w:r>
          </w:p>
        </w:tc>
        <w:tc>
          <w:tcPr>
            <w:tcW w:w="1558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331" w:right="27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51" w:hRule="atLeast"/>
          <w:jc w:val="center"/>
        </w:trPr>
        <w:tc>
          <w:tcPr>
            <w:tcW w:w="591" w:type="dxa"/>
          </w:tcPr>
          <w:p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54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9</w:t>
            </w:r>
          </w:p>
        </w:tc>
        <w:tc>
          <w:tcPr>
            <w:tcW w:w="5956" w:type="dxa"/>
          </w:tcPr>
          <w:p>
            <w:pPr>
              <w:pStyle w:val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2" w:right="82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以仿生墨鱼鳍为核心的强化电池组散热装置</w:t>
            </w:r>
          </w:p>
        </w:tc>
        <w:tc>
          <w:tcPr>
            <w:tcW w:w="1135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3"/>
              <w:rPr>
                <w:sz w:val="30"/>
              </w:rPr>
            </w:pPr>
            <w:r>
              <w:rPr>
                <w:spacing w:val="-4"/>
                <w:sz w:val="30"/>
              </w:rPr>
              <w:t>辛保兴</w:t>
            </w:r>
          </w:p>
        </w:tc>
        <w:tc>
          <w:tcPr>
            <w:tcW w:w="1558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331" w:right="27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51" w:hRule="atLeast"/>
          <w:jc w:val="center"/>
        </w:trPr>
        <w:tc>
          <w:tcPr>
            <w:tcW w:w="591" w:type="dxa"/>
          </w:tcPr>
          <w:p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149" w:right="92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5"/>
                <w:sz w:val="30"/>
              </w:rPr>
              <w:t>10</w:t>
            </w:r>
          </w:p>
        </w:tc>
        <w:tc>
          <w:tcPr>
            <w:tcW w:w="5956" w:type="dxa"/>
          </w:tcPr>
          <w:p>
            <w:pPr>
              <w:pStyle w:val="7"/>
              <w:spacing w:before="16"/>
              <w:rPr>
                <w:rFonts w:ascii="Microsoft JhengHei"/>
                <w:b/>
                <w:sz w:val="15"/>
              </w:rPr>
            </w:pPr>
          </w:p>
          <w:p>
            <w:pPr>
              <w:pStyle w:val="7"/>
              <w:ind w:left="132" w:right="79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海上石油泄漏事件处理方案</w:t>
            </w:r>
          </w:p>
        </w:tc>
        <w:tc>
          <w:tcPr>
            <w:tcW w:w="1135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3"/>
              <w:rPr>
                <w:sz w:val="30"/>
              </w:rPr>
            </w:pPr>
            <w:r>
              <w:rPr>
                <w:spacing w:val="-4"/>
                <w:sz w:val="30"/>
              </w:rPr>
              <w:t>黄隋逸</w:t>
            </w:r>
          </w:p>
        </w:tc>
        <w:tc>
          <w:tcPr>
            <w:tcW w:w="1558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331" w:right="27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51" w:hRule="atLeast"/>
          <w:jc w:val="center"/>
        </w:trPr>
        <w:tc>
          <w:tcPr>
            <w:tcW w:w="591" w:type="dxa"/>
          </w:tcPr>
          <w:p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149" w:right="92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5"/>
                <w:sz w:val="30"/>
              </w:rPr>
              <w:t>11</w:t>
            </w:r>
          </w:p>
        </w:tc>
        <w:tc>
          <w:tcPr>
            <w:tcW w:w="5956" w:type="dxa"/>
          </w:tcPr>
          <w:p>
            <w:pPr>
              <w:pStyle w:val="7"/>
              <w:spacing w:before="16"/>
              <w:rPr>
                <w:rFonts w:ascii="Microsoft JhengHei"/>
                <w:b/>
                <w:sz w:val="15"/>
              </w:rPr>
            </w:pPr>
          </w:p>
          <w:p>
            <w:pPr>
              <w:pStyle w:val="7"/>
              <w:ind w:left="132" w:right="78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海面污物清理装置</w:t>
            </w:r>
          </w:p>
        </w:tc>
        <w:tc>
          <w:tcPr>
            <w:tcW w:w="1135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33"/>
              <w:rPr>
                <w:sz w:val="30"/>
              </w:rPr>
            </w:pPr>
            <w:r>
              <w:rPr>
                <w:spacing w:val="-4"/>
                <w:sz w:val="30"/>
              </w:rPr>
              <w:t>张子琛</w:t>
            </w:r>
          </w:p>
        </w:tc>
        <w:tc>
          <w:tcPr>
            <w:tcW w:w="1558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331" w:right="27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三等奖</w:t>
            </w:r>
          </w:p>
        </w:tc>
      </w:tr>
    </w:tbl>
    <w:p/>
    <w:sectPr>
      <w:type w:val="continuous"/>
      <w:pgSz w:w="11920" w:h="1685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jFhYTZhN2RiYjg0OTNmN2FhZWFjZjcyY2ZiYTczOGMifQ=="/>
  </w:docVars>
  <w:rsids>
    <w:rsidRoot w:val="00000000"/>
    <w:rsid w:val="1C120F4D"/>
    <w:rsid w:val="49D27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493</Characters>
  <TotalTime>7</TotalTime>
  <ScaleCrop>false</ScaleCrop>
  <LinksUpToDate>false</LinksUpToDate>
  <CharactersWithSpaces>493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2022-05-25T09:08:00Z</dcterms:created>
  <dc:creator>Administrator</dc:creator>
  <lastModifiedBy>Administrator</lastModifiedBy>
  <dcterms:modified xsi:type="dcterms:W3CDTF">2022-05-26T08:52:57Z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2022-05-25T00:00:00Z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E89D4F4A5B544B0BBF86CCE9127C2FF3</vt:lpwstr>
  </property>
</Properties>
</file>