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B3" w:rsidRDefault="000A1916">
      <w:pPr>
        <w:rPr>
          <w:rFonts w:ascii="黑体" w:eastAsia="黑体" w:hAnsi="黑体" w:cs="黑体"/>
          <w:bCs/>
          <w:color w:val="000000"/>
          <w:sz w:val="32"/>
          <w:szCs w:val="32"/>
        </w:rPr>
      </w:pPr>
      <w:r>
        <w:rPr>
          <w:rFonts w:ascii="黑体" w:eastAsia="黑体" w:hAnsi="黑体" w:cs="黑体" w:hint="eastAsia"/>
          <w:bCs/>
          <w:color w:val="000000"/>
          <w:sz w:val="32"/>
          <w:szCs w:val="32"/>
        </w:rPr>
        <w:t>附件</w:t>
      </w:r>
    </w:p>
    <w:p w:rsidR="00112CB3" w:rsidRDefault="000A1916">
      <w:pPr>
        <w:adjustRightInd w:val="0"/>
        <w:snapToGrid w:val="0"/>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sz w:val="44"/>
          <w:szCs w:val="44"/>
        </w:rPr>
        <w:t>青岛大学</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w:t>
      </w:r>
      <w:r w:rsidR="009D6844">
        <w:rPr>
          <w:rFonts w:ascii="方正小标宋简体" w:eastAsia="方正小标宋简体" w:hAnsi="方正小标宋简体" w:cs="方正小标宋简体" w:hint="eastAsia"/>
          <w:sz w:val="44"/>
          <w:szCs w:val="44"/>
        </w:rPr>
        <w:t>暑</w:t>
      </w:r>
      <w:bookmarkStart w:id="0" w:name="_GoBack"/>
      <w:bookmarkEnd w:id="0"/>
      <w:r>
        <w:rPr>
          <w:rFonts w:ascii="方正小标宋简体" w:eastAsia="方正小标宋简体" w:hAnsi="方正小标宋简体" w:cs="方正小标宋简体" w:hint="eastAsia"/>
          <w:sz w:val="44"/>
          <w:szCs w:val="44"/>
        </w:rPr>
        <w:t>假期间校外实习备案表</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0"/>
        <w:gridCol w:w="2481"/>
        <w:gridCol w:w="2433"/>
        <w:gridCol w:w="2412"/>
      </w:tblGrid>
      <w:tr w:rsidR="00112CB3">
        <w:trPr>
          <w:trHeight w:hRule="exact" w:val="567"/>
          <w:jc w:val="center"/>
        </w:trPr>
        <w:tc>
          <w:tcPr>
            <w:tcW w:w="1920" w:type="dxa"/>
            <w:tcBorders>
              <w:tl2br w:val="nil"/>
              <w:tr2bl w:val="nil"/>
            </w:tcBorders>
            <w:shd w:val="clear" w:color="auto" w:fill="auto"/>
            <w:noWrap/>
            <w:tcMar>
              <w:top w:w="15" w:type="dxa"/>
              <w:left w:w="15" w:type="dxa"/>
              <w:right w:w="15" w:type="dxa"/>
            </w:tcMar>
            <w:vAlign w:val="center"/>
          </w:tcPr>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学院</w:t>
            </w:r>
            <w:r>
              <w:rPr>
                <w:rFonts w:ascii="宋体" w:hAnsi="宋体" w:cs="宋体" w:hint="eastAsia"/>
                <w:color w:val="000000"/>
                <w:kern w:val="0"/>
                <w:sz w:val="22"/>
                <w:szCs w:val="22"/>
                <w:lang w:bidi="ar"/>
              </w:rPr>
              <w:t>、学部</w:t>
            </w:r>
            <w:r>
              <w:rPr>
                <w:rFonts w:ascii="宋体" w:hAnsi="宋体" w:cs="宋体" w:hint="eastAsia"/>
                <w:color w:val="000000"/>
                <w:kern w:val="0"/>
                <w:sz w:val="22"/>
                <w:szCs w:val="22"/>
                <w:lang w:bidi="ar"/>
              </w:rPr>
              <w:t>（系</w:t>
            </w:r>
            <w:r>
              <w:rPr>
                <w:rFonts w:ascii="宋体" w:hAnsi="宋体" w:cs="宋体" w:hint="eastAsia"/>
                <w:color w:val="000000"/>
                <w:kern w:val="0"/>
                <w:sz w:val="22"/>
                <w:szCs w:val="22"/>
                <w:lang w:bidi="ar"/>
              </w:rPr>
              <w:t>所</w:t>
            </w:r>
            <w:r>
              <w:rPr>
                <w:rFonts w:ascii="宋体" w:hAnsi="宋体" w:cs="宋体" w:hint="eastAsia"/>
                <w:color w:val="000000"/>
                <w:kern w:val="0"/>
                <w:sz w:val="22"/>
                <w:szCs w:val="22"/>
                <w:lang w:bidi="ar"/>
              </w:rPr>
              <w:t>）</w:t>
            </w:r>
          </w:p>
        </w:tc>
        <w:tc>
          <w:tcPr>
            <w:tcW w:w="2481"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2433" w:type="dxa"/>
            <w:tcBorders>
              <w:tl2br w:val="nil"/>
              <w:tr2bl w:val="nil"/>
            </w:tcBorders>
            <w:shd w:val="clear" w:color="auto" w:fill="auto"/>
            <w:noWrap/>
            <w:tcMar>
              <w:top w:w="15" w:type="dxa"/>
              <w:left w:w="15" w:type="dxa"/>
              <w:right w:w="15" w:type="dxa"/>
            </w:tcMar>
            <w:vAlign w:val="center"/>
          </w:tcPr>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实习专业、班级及人数</w:t>
            </w:r>
          </w:p>
        </w:tc>
        <w:tc>
          <w:tcPr>
            <w:tcW w:w="2412"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hRule="exact" w:val="567"/>
          <w:jc w:val="center"/>
        </w:trPr>
        <w:tc>
          <w:tcPr>
            <w:tcW w:w="1920" w:type="dxa"/>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实习单位名称</w:t>
            </w:r>
          </w:p>
        </w:tc>
        <w:tc>
          <w:tcPr>
            <w:tcW w:w="2481"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2433" w:type="dxa"/>
            <w:tcBorders>
              <w:tl2br w:val="nil"/>
              <w:tr2bl w:val="nil"/>
            </w:tcBorders>
            <w:shd w:val="clear" w:color="auto" w:fill="auto"/>
            <w:noWrap/>
            <w:tcMar>
              <w:top w:w="15" w:type="dxa"/>
              <w:left w:w="15" w:type="dxa"/>
              <w:right w:w="15" w:type="dxa"/>
            </w:tcMar>
            <w:vAlign w:val="center"/>
          </w:tcPr>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实习单位地址</w:t>
            </w:r>
          </w:p>
        </w:tc>
        <w:tc>
          <w:tcPr>
            <w:tcW w:w="2412"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hRule="exact" w:val="567"/>
          <w:jc w:val="center"/>
        </w:trPr>
        <w:tc>
          <w:tcPr>
            <w:tcW w:w="1920" w:type="dxa"/>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实习天数</w:t>
            </w:r>
          </w:p>
        </w:tc>
        <w:tc>
          <w:tcPr>
            <w:tcW w:w="2481"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2433" w:type="dxa"/>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实习起止日期</w:t>
            </w:r>
          </w:p>
        </w:tc>
        <w:tc>
          <w:tcPr>
            <w:tcW w:w="2412"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740"/>
          <w:jc w:val="center"/>
        </w:trPr>
        <w:tc>
          <w:tcPr>
            <w:tcW w:w="1920" w:type="dxa"/>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实习单位所在地</w:t>
            </w:r>
          </w:p>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疫情防控风险等级</w:t>
            </w:r>
          </w:p>
        </w:tc>
        <w:tc>
          <w:tcPr>
            <w:tcW w:w="2481"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2433" w:type="dxa"/>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疫情前是否在实习单位</w:t>
            </w:r>
          </w:p>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开展过集中实习</w:t>
            </w:r>
          </w:p>
        </w:tc>
        <w:tc>
          <w:tcPr>
            <w:tcW w:w="2412"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440"/>
          <w:jc w:val="center"/>
        </w:trPr>
        <w:tc>
          <w:tcPr>
            <w:tcW w:w="1920" w:type="dxa"/>
            <w:vMerge w:val="restart"/>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实习单位基本情况</w:t>
            </w:r>
          </w:p>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200</w:t>
            </w:r>
            <w:r>
              <w:rPr>
                <w:rFonts w:ascii="宋体" w:hAnsi="宋体" w:cs="宋体" w:hint="eastAsia"/>
                <w:color w:val="000000"/>
                <w:kern w:val="0"/>
                <w:sz w:val="22"/>
                <w:szCs w:val="22"/>
                <w:lang w:bidi="ar"/>
              </w:rPr>
              <w:t>字以内）</w:t>
            </w:r>
          </w:p>
        </w:tc>
        <w:tc>
          <w:tcPr>
            <w:tcW w:w="7326" w:type="dxa"/>
            <w:gridSpan w:val="3"/>
            <w:vMerge w:val="restart"/>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440"/>
          <w:jc w:val="center"/>
        </w:trPr>
        <w:tc>
          <w:tcPr>
            <w:tcW w:w="1920" w:type="dxa"/>
            <w:vMerge/>
            <w:tcBorders>
              <w:tl2br w:val="nil"/>
              <w:tr2bl w:val="nil"/>
            </w:tcBorders>
            <w:shd w:val="clear" w:color="auto" w:fill="auto"/>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7326" w:type="dxa"/>
            <w:gridSpan w:val="3"/>
            <w:vMerge/>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900"/>
          <w:jc w:val="center"/>
        </w:trPr>
        <w:tc>
          <w:tcPr>
            <w:tcW w:w="1920" w:type="dxa"/>
            <w:vMerge/>
            <w:tcBorders>
              <w:tl2br w:val="nil"/>
              <w:tr2bl w:val="nil"/>
            </w:tcBorders>
            <w:shd w:val="clear" w:color="auto" w:fill="auto"/>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7326" w:type="dxa"/>
            <w:gridSpan w:val="3"/>
            <w:vMerge/>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440"/>
          <w:jc w:val="center"/>
        </w:trPr>
        <w:tc>
          <w:tcPr>
            <w:tcW w:w="1920" w:type="dxa"/>
            <w:vMerge w:val="restart"/>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实习期间疫情防控方案</w:t>
            </w:r>
          </w:p>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300</w:t>
            </w:r>
            <w:r>
              <w:rPr>
                <w:rFonts w:ascii="宋体" w:hAnsi="宋体" w:cs="宋体" w:hint="eastAsia"/>
                <w:color w:val="000000"/>
                <w:kern w:val="0"/>
                <w:sz w:val="22"/>
                <w:szCs w:val="22"/>
                <w:lang w:bidi="ar"/>
              </w:rPr>
              <w:t>字以内）</w:t>
            </w:r>
          </w:p>
        </w:tc>
        <w:tc>
          <w:tcPr>
            <w:tcW w:w="7326" w:type="dxa"/>
            <w:gridSpan w:val="3"/>
            <w:vMerge w:val="restart"/>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660"/>
          <w:jc w:val="center"/>
        </w:trPr>
        <w:tc>
          <w:tcPr>
            <w:tcW w:w="1920" w:type="dxa"/>
            <w:vMerge/>
            <w:tcBorders>
              <w:tl2br w:val="nil"/>
              <w:tr2bl w:val="nil"/>
            </w:tcBorders>
            <w:shd w:val="clear" w:color="auto" w:fill="auto"/>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7326" w:type="dxa"/>
            <w:gridSpan w:val="3"/>
            <w:vMerge/>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1400"/>
          <w:jc w:val="center"/>
        </w:trPr>
        <w:tc>
          <w:tcPr>
            <w:tcW w:w="1920" w:type="dxa"/>
            <w:vMerge/>
            <w:tcBorders>
              <w:tl2br w:val="nil"/>
              <w:tr2bl w:val="nil"/>
            </w:tcBorders>
            <w:shd w:val="clear" w:color="auto" w:fill="auto"/>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7326" w:type="dxa"/>
            <w:gridSpan w:val="3"/>
            <w:vMerge/>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890"/>
          <w:jc w:val="center"/>
        </w:trPr>
        <w:tc>
          <w:tcPr>
            <w:tcW w:w="1920" w:type="dxa"/>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实习单位能否</w:t>
            </w:r>
          </w:p>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安排集中住宿</w:t>
            </w:r>
          </w:p>
        </w:tc>
        <w:tc>
          <w:tcPr>
            <w:tcW w:w="2481"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2433" w:type="dxa"/>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实习单位能否按照</w:t>
            </w:r>
          </w:p>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疫情防控要求进行管理</w:t>
            </w:r>
          </w:p>
        </w:tc>
        <w:tc>
          <w:tcPr>
            <w:tcW w:w="2412"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587"/>
          <w:jc w:val="center"/>
        </w:trPr>
        <w:tc>
          <w:tcPr>
            <w:tcW w:w="1920" w:type="dxa"/>
            <w:tcBorders>
              <w:tl2br w:val="nil"/>
              <w:tr2bl w:val="nil"/>
            </w:tcBorders>
            <w:shd w:val="clear" w:color="auto" w:fill="auto"/>
            <w:noWrap/>
            <w:tcMar>
              <w:top w:w="15" w:type="dxa"/>
              <w:left w:w="15" w:type="dxa"/>
              <w:right w:w="15" w:type="dxa"/>
            </w:tcMar>
            <w:vAlign w:val="center"/>
          </w:tcPr>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实习指导教师</w:t>
            </w:r>
          </w:p>
        </w:tc>
        <w:tc>
          <w:tcPr>
            <w:tcW w:w="2481"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2433" w:type="dxa"/>
            <w:tcBorders>
              <w:tl2br w:val="nil"/>
              <w:tr2bl w:val="nil"/>
            </w:tcBorders>
            <w:shd w:val="clear" w:color="auto" w:fill="auto"/>
            <w:noWrap/>
            <w:tcMar>
              <w:top w:w="15" w:type="dxa"/>
              <w:left w:w="15" w:type="dxa"/>
              <w:right w:w="15" w:type="dxa"/>
            </w:tcMar>
            <w:vAlign w:val="center"/>
          </w:tcPr>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联系电话</w:t>
            </w:r>
          </w:p>
        </w:tc>
        <w:tc>
          <w:tcPr>
            <w:tcW w:w="2412" w:type="dxa"/>
            <w:tcBorders>
              <w:tl2br w:val="nil"/>
              <w:tr2bl w:val="nil"/>
            </w:tcBorders>
            <w:shd w:val="clear" w:color="auto" w:fill="auto"/>
            <w:noWrap/>
            <w:tcMar>
              <w:top w:w="15" w:type="dxa"/>
              <w:left w:w="15" w:type="dxa"/>
              <w:right w:w="15" w:type="dxa"/>
            </w:tcMar>
            <w:vAlign w:val="center"/>
          </w:tcPr>
          <w:p w:rsidR="00112CB3" w:rsidRDefault="00112CB3">
            <w:pPr>
              <w:jc w:val="center"/>
              <w:rPr>
                <w:rFonts w:ascii="宋体" w:hAnsi="宋体" w:cs="宋体"/>
                <w:color w:val="000000"/>
                <w:sz w:val="22"/>
                <w:szCs w:val="22"/>
              </w:rPr>
            </w:pPr>
          </w:p>
        </w:tc>
      </w:tr>
      <w:tr w:rsidR="00112CB3">
        <w:trPr>
          <w:trHeight w:val="440"/>
          <w:jc w:val="center"/>
        </w:trPr>
        <w:tc>
          <w:tcPr>
            <w:tcW w:w="1920" w:type="dxa"/>
            <w:vMerge w:val="restart"/>
            <w:tcBorders>
              <w:tl2br w:val="nil"/>
              <w:tr2bl w:val="nil"/>
            </w:tcBorders>
            <w:shd w:val="clear" w:color="auto" w:fill="auto"/>
            <w:tcMar>
              <w:top w:w="15" w:type="dxa"/>
              <w:left w:w="15" w:type="dxa"/>
              <w:right w:w="15" w:type="dxa"/>
            </w:tcMar>
            <w:vAlign w:val="center"/>
          </w:tcPr>
          <w:p w:rsidR="00112CB3" w:rsidRDefault="000A1916">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学院</w:t>
            </w:r>
          </w:p>
          <w:p w:rsidR="00112CB3" w:rsidRDefault="000A1916">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审批意见</w:t>
            </w:r>
          </w:p>
        </w:tc>
        <w:tc>
          <w:tcPr>
            <w:tcW w:w="7326" w:type="dxa"/>
            <w:gridSpan w:val="3"/>
            <w:vMerge w:val="restart"/>
            <w:tcBorders>
              <w:tl2br w:val="nil"/>
              <w:tr2bl w:val="nil"/>
            </w:tcBorders>
            <w:shd w:val="clear" w:color="auto" w:fill="auto"/>
            <w:tcMar>
              <w:top w:w="15" w:type="dxa"/>
              <w:left w:w="15" w:type="dxa"/>
              <w:right w:w="15" w:type="dxa"/>
            </w:tcMar>
            <w:vAlign w:val="center"/>
          </w:tcPr>
          <w:p w:rsidR="00112CB3" w:rsidRDefault="000A1916">
            <w:pPr>
              <w:widowControl/>
              <w:pBdr>
                <w:top w:val="none" w:sz="0" w:space="1" w:color="auto"/>
                <w:left w:val="single" w:sz="4" w:space="4" w:color="auto"/>
                <w:bottom w:val="none" w:sz="0" w:space="1" w:color="auto"/>
                <w:right w:val="none" w:sz="0" w:space="4" w:color="auto"/>
              </w:pBdr>
              <w:ind w:firstLine="440"/>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例：</w:t>
            </w:r>
            <w:r>
              <w:rPr>
                <w:rFonts w:ascii="宋体" w:hAnsi="宋体" w:cs="宋体" w:hint="eastAsia"/>
                <w:color w:val="000000"/>
                <w:kern w:val="0"/>
                <w:sz w:val="22"/>
                <w:szCs w:val="22"/>
                <w:lang w:bidi="ar"/>
              </w:rPr>
              <w:t>本单位已按照教育部和省教育厅关于做好</w:t>
            </w:r>
            <w:r>
              <w:rPr>
                <w:rFonts w:ascii="宋体" w:hAnsi="宋体" w:cs="宋体" w:hint="eastAsia"/>
                <w:color w:val="000000"/>
                <w:kern w:val="0"/>
                <w:sz w:val="22"/>
                <w:szCs w:val="22"/>
                <w:lang w:bidi="ar"/>
              </w:rPr>
              <w:t>202</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寒假期间</w:t>
            </w:r>
            <w:r>
              <w:rPr>
                <w:rFonts w:ascii="宋体" w:hAnsi="宋体" w:cs="宋体" w:hint="eastAsia"/>
                <w:color w:val="000000"/>
                <w:kern w:val="0"/>
                <w:sz w:val="22"/>
                <w:szCs w:val="22"/>
                <w:lang w:bidi="ar"/>
              </w:rPr>
              <w:t>教学和疫情防控工作要求制定符合疫情防控要求的校外实习工作方案，将严格加强校外实习师生的管理，确保师生安全和实习教学任务的完成。</w:t>
            </w:r>
          </w:p>
          <w:p w:rsidR="00112CB3" w:rsidRDefault="00112CB3">
            <w:pPr>
              <w:widowControl/>
              <w:pBdr>
                <w:top w:val="none" w:sz="0" w:space="1" w:color="auto"/>
                <w:left w:val="single" w:sz="4" w:space="4" w:color="auto"/>
                <w:bottom w:val="none" w:sz="0" w:space="1" w:color="auto"/>
                <w:right w:val="none" w:sz="0" w:space="4" w:color="auto"/>
              </w:pBdr>
              <w:ind w:firstLine="440"/>
              <w:jc w:val="left"/>
              <w:textAlignment w:val="center"/>
              <w:rPr>
                <w:rFonts w:ascii="宋体" w:hAnsi="宋体" w:cs="宋体"/>
                <w:color w:val="000000"/>
                <w:kern w:val="0"/>
                <w:sz w:val="22"/>
                <w:szCs w:val="22"/>
                <w:lang w:bidi="ar"/>
              </w:rPr>
            </w:pPr>
          </w:p>
          <w:p w:rsidR="00112CB3" w:rsidRDefault="000A1916">
            <w:pPr>
              <w:widowControl/>
              <w:pBdr>
                <w:top w:val="none" w:sz="0" w:space="1" w:color="auto"/>
                <w:left w:val="single" w:sz="4" w:space="4" w:color="auto"/>
                <w:bottom w:val="none" w:sz="0" w:space="1" w:color="auto"/>
                <w:right w:val="none" w:sz="0" w:space="4" w:color="auto"/>
              </w:pBdr>
              <w:ind w:firstLine="440"/>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院长签字：</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单位盖章：</w:t>
            </w:r>
          </w:p>
          <w:p w:rsidR="00112CB3" w:rsidRDefault="00112CB3">
            <w:pPr>
              <w:widowControl/>
              <w:pBdr>
                <w:top w:val="none" w:sz="0" w:space="1" w:color="auto"/>
                <w:left w:val="single" w:sz="4" w:space="4" w:color="auto"/>
                <w:bottom w:val="none" w:sz="0" w:space="1" w:color="auto"/>
                <w:right w:val="none" w:sz="0" w:space="4" w:color="auto"/>
              </w:pBdr>
              <w:ind w:firstLine="440"/>
              <w:jc w:val="left"/>
              <w:textAlignment w:val="center"/>
              <w:rPr>
                <w:rFonts w:ascii="宋体" w:hAnsi="宋体" w:cs="宋体"/>
                <w:color w:val="000000"/>
                <w:kern w:val="0"/>
                <w:sz w:val="22"/>
                <w:szCs w:val="22"/>
                <w:lang w:bidi="ar"/>
              </w:rPr>
            </w:pPr>
          </w:p>
          <w:p w:rsidR="00112CB3" w:rsidRDefault="000A1916">
            <w:pPr>
              <w:widowControl/>
              <w:ind w:firstLine="440"/>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 xml:space="preserve">    </w:t>
            </w:r>
            <w:r>
              <w:rPr>
                <w:rFonts w:ascii="宋体" w:hAnsi="宋体" w:cs="宋体" w:hint="eastAsia"/>
                <w:color w:val="000000"/>
                <w:kern w:val="0"/>
                <w:sz w:val="22"/>
                <w:szCs w:val="22"/>
                <w:lang w:bidi="ar"/>
              </w:rPr>
              <w:t>日</w:t>
            </w:r>
          </w:p>
        </w:tc>
      </w:tr>
      <w:tr w:rsidR="00112CB3">
        <w:trPr>
          <w:trHeight w:val="440"/>
          <w:jc w:val="center"/>
        </w:trPr>
        <w:tc>
          <w:tcPr>
            <w:tcW w:w="1920" w:type="dxa"/>
            <w:vMerge/>
            <w:tcBorders>
              <w:tl2br w:val="nil"/>
              <w:tr2bl w:val="nil"/>
            </w:tcBorders>
            <w:shd w:val="clear" w:color="auto" w:fill="auto"/>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7326" w:type="dxa"/>
            <w:gridSpan w:val="3"/>
            <w:vMerge/>
            <w:tcBorders>
              <w:tl2br w:val="nil"/>
              <w:tr2bl w:val="nil"/>
            </w:tcBorders>
            <w:shd w:val="clear" w:color="auto" w:fill="auto"/>
            <w:tcMar>
              <w:top w:w="15" w:type="dxa"/>
              <w:left w:w="15" w:type="dxa"/>
              <w:right w:w="15" w:type="dxa"/>
            </w:tcMar>
            <w:vAlign w:val="center"/>
          </w:tcPr>
          <w:p w:rsidR="00112CB3" w:rsidRDefault="00112CB3">
            <w:pPr>
              <w:jc w:val="left"/>
              <w:rPr>
                <w:rFonts w:ascii="宋体" w:hAnsi="宋体" w:cs="宋体"/>
                <w:color w:val="000000"/>
                <w:sz w:val="22"/>
                <w:szCs w:val="22"/>
              </w:rPr>
            </w:pPr>
          </w:p>
        </w:tc>
      </w:tr>
      <w:tr w:rsidR="00112CB3">
        <w:trPr>
          <w:trHeight w:val="440"/>
          <w:jc w:val="center"/>
        </w:trPr>
        <w:tc>
          <w:tcPr>
            <w:tcW w:w="1920" w:type="dxa"/>
            <w:vMerge/>
            <w:tcBorders>
              <w:tl2br w:val="nil"/>
              <w:tr2bl w:val="nil"/>
            </w:tcBorders>
            <w:shd w:val="clear" w:color="auto" w:fill="auto"/>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7326" w:type="dxa"/>
            <w:gridSpan w:val="3"/>
            <w:vMerge/>
            <w:tcBorders>
              <w:tl2br w:val="nil"/>
              <w:tr2bl w:val="nil"/>
            </w:tcBorders>
            <w:shd w:val="clear" w:color="auto" w:fill="auto"/>
            <w:tcMar>
              <w:top w:w="15" w:type="dxa"/>
              <w:left w:w="15" w:type="dxa"/>
              <w:right w:w="15" w:type="dxa"/>
            </w:tcMar>
            <w:vAlign w:val="center"/>
          </w:tcPr>
          <w:p w:rsidR="00112CB3" w:rsidRDefault="00112CB3">
            <w:pPr>
              <w:jc w:val="left"/>
              <w:rPr>
                <w:rFonts w:ascii="宋体" w:hAnsi="宋体" w:cs="宋体"/>
                <w:color w:val="000000"/>
                <w:sz w:val="22"/>
                <w:szCs w:val="22"/>
              </w:rPr>
            </w:pPr>
          </w:p>
        </w:tc>
      </w:tr>
      <w:tr w:rsidR="00112CB3">
        <w:trPr>
          <w:trHeight w:val="1215"/>
          <w:jc w:val="center"/>
        </w:trPr>
        <w:tc>
          <w:tcPr>
            <w:tcW w:w="1920" w:type="dxa"/>
            <w:vMerge/>
            <w:tcBorders>
              <w:tl2br w:val="nil"/>
              <w:tr2bl w:val="nil"/>
            </w:tcBorders>
            <w:shd w:val="clear" w:color="auto" w:fill="auto"/>
            <w:tcMar>
              <w:top w:w="15" w:type="dxa"/>
              <w:left w:w="15" w:type="dxa"/>
              <w:right w:w="15" w:type="dxa"/>
            </w:tcMar>
            <w:vAlign w:val="center"/>
          </w:tcPr>
          <w:p w:rsidR="00112CB3" w:rsidRDefault="00112CB3">
            <w:pPr>
              <w:jc w:val="center"/>
              <w:rPr>
                <w:rFonts w:ascii="宋体" w:hAnsi="宋体" w:cs="宋体"/>
                <w:color w:val="000000"/>
                <w:sz w:val="22"/>
                <w:szCs w:val="22"/>
              </w:rPr>
            </w:pPr>
          </w:p>
        </w:tc>
        <w:tc>
          <w:tcPr>
            <w:tcW w:w="7326" w:type="dxa"/>
            <w:gridSpan w:val="3"/>
            <w:vMerge/>
            <w:tcBorders>
              <w:tl2br w:val="nil"/>
              <w:tr2bl w:val="nil"/>
            </w:tcBorders>
            <w:shd w:val="clear" w:color="auto" w:fill="auto"/>
            <w:tcMar>
              <w:top w:w="15" w:type="dxa"/>
              <w:left w:w="15" w:type="dxa"/>
              <w:right w:w="15" w:type="dxa"/>
            </w:tcMar>
            <w:vAlign w:val="center"/>
          </w:tcPr>
          <w:p w:rsidR="00112CB3" w:rsidRDefault="00112CB3">
            <w:pPr>
              <w:jc w:val="left"/>
              <w:rPr>
                <w:rFonts w:ascii="宋体" w:hAnsi="宋体" w:cs="宋体"/>
                <w:color w:val="000000"/>
                <w:sz w:val="22"/>
                <w:szCs w:val="22"/>
              </w:rPr>
            </w:pPr>
          </w:p>
        </w:tc>
      </w:tr>
    </w:tbl>
    <w:p w:rsidR="00112CB3" w:rsidRDefault="00112CB3">
      <w:pPr>
        <w:adjustRightInd w:val="0"/>
        <w:snapToGrid w:val="0"/>
        <w:spacing w:line="100" w:lineRule="exact"/>
        <w:ind w:firstLineChars="200" w:firstLine="200"/>
        <w:rPr>
          <w:rFonts w:ascii="仿宋" w:eastAsia="仿宋" w:hAnsi="仿宋" w:cs="仿宋"/>
          <w:sz w:val="10"/>
          <w:szCs w:val="10"/>
        </w:rPr>
      </w:pPr>
    </w:p>
    <w:p w:rsidR="00112CB3" w:rsidRDefault="00112CB3"/>
    <w:sectPr w:rsidR="00112CB3">
      <w:footerReference w:type="default" r:id="rId7"/>
      <w:pgSz w:w="11906" w:h="16838"/>
      <w:pgMar w:top="2098" w:right="1417"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16" w:rsidRDefault="000A1916">
      <w:r>
        <w:separator/>
      </w:r>
    </w:p>
  </w:endnote>
  <w:endnote w:type="continuationSeparator" w:id="0">
    <w:p w:rsidR="000A1916" w:rsidRDefault="000A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CB3" w:rsidRDefault="000A1916">
    <w:pPr>
      <w:pStyle w:val="a3"/>
    </w:pPr>
    <w:r>
      <w:rPr>
        <w:noProof/>
      </w:rPr>
      <mc:AlternateContent>
        <mc:Choice Requires="wps">
          <w:drawing>
            <wp:anchor distT="0" distB="0" distL="114300" distR="114300" simplePos="0" relativeHeight="251659264" behindDoc="0" locked="0" layoutInCell="1" allowOverlap="1">
              <wp:simplePos x="0" y="0"/>
              <wp:positionH relativeFrom="margin">
                <wp:posOffset>2383790</wp:posOffset>
              </wp:positionH>
              <wp:positionV relativeFrom="paragraph">
                <wp:posOffset>-142240</wp:posOffset>
              </wp:positionV>
              <wp:extent cx="872490" cy="262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249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2CB3" w:rsidRDefault="000A1916">
                          <w:pPr>
                            <w:pStyle w:val="a3"/>
                            <w:jc w:val="cente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 xml:space="preserve"> </w:t>
                          </w: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9D6844">
                            <w:rPr>
                              <w:rFonts w:ascii="宋体" w:hAnsi="宋体" w:cs="宋体"/>
                              <w:noProof/>
                              <w:sz w:val="32"/>
                              <w:szCs w:val="32"/>
                            </w:rPr>
                            <w:t>1</w:t>
                          </w:r>
                          <w:r>
                            <w:rPr>
                              <w:rFonts w:ascii="宋体" w:hAnsi="宋体" w:cs="宋体" w:hint="eastAsia"/>
                              <w:sz w:val="32"/>
                              <w:szCs w:val="32"/>
                            </w:rPr>
                            <w:fldChar w:fldCharType="end"/>
                          </w:r>
                          <w:r>
                            <w:rPr>
                              <w:rFonts w:ascii="宋体" w:hAnsi="宋体" w:cs="宋体" w:hint="eastAsia"/>
                              <w:sz w:val="32"/>
                              <w:szCs w:val="32"/>
                            </w:rPr>
                            <w:t xml:space="preserve"> </w:t>
                          </w:r>
                          <w:r>
                            <w:rPr>
                              <w:rFonts w:ascii="宋体" w:hAnsi="宋体" w:cs="宋体" w:hint="eastAsia"/>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87.7pt;margin-top:-11.2pt;width:68.7pt;height:20.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" filled="f" stroked="f" strokeweight=".5pt">
              <v:textbox inset="0,0,0,0">
                <w:txbxContent>
                  <w:p w:rsidR="00112CB3" w:rsidRDefault="000A1916">
                    <w:pPr>
                      <w:pStyle w:val="a3"/>
                      <w:jc w:val="center"/>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 xml:space="preserve"> </w:t>
                    </w:r>
                    <w:r>
                      <w:rPr>
                        <w:rFonts w:ascii="宋体" w:hAnsi="宋体" w:cs="宋体" w:hint="eastAsia"/>
                        <w:sz w:val="32"/>
                        <w:szCs w:val="32"/>
                      </w:rPr>
                      <w:fldChar w:fldCharType="begin"/>
                    </w:r>
                    <w:r>
                      <w:rPr>
                        <w:rFonts w:ascii="宋体" w:hAnsi="宋体" w:cs="宋体" w:hint="eastAsia"/>
                        <w:sz w:val="32"/>
                        <w:szCs w:val="32"/>
                      </w:rPr>
                      <w:instrText xml:space="preserve"> PAGE  \* MERGEFORMAT </w:instrText>
                    </w:r>
                    <w:r>
                      <w:rPr>
                        <w:rFonts w:ascii="宋体" w:hAnsi="宋体" w:cs="宋体" w:hint="eastAsia"/>
                        <w:sz w:val="32"/>
                        <w:szCs w:val="32"/>
                      </w:rPr>
                      <w:fldChar w:fldCharType="separate"/>
                    </w:r>
                    <w:r w:rsidR="009D6844">
                      <w:rPr>
                        <w:rFonts w:ascii="宋体" w:hAnsi="宋体" w:cs="宋体"/>
                        <w:noProof/>
                        <w:sz w:val="32"/>
                        <w:szCs w:val="32"/>
                      </w:rPr>
                      <w:t>1</w:t>
                    </w:r>
                    <w:r>
                      <w:rPr>
                        <w:rFonts w:ascii="宋体" w:hAnsi="宋体" w:cs="宋体" w:hint="eastAsia"/>
                        <w:sz w:val="32"/>
                        <w:szCs w:val="32"/>
                      </w:rPr>
                      <w:fldChar w:fldCharType="end"/>
                    </w:r>
                    <w:r>
                      <w:rPr>
                        <w:rFonts w:ascii="宋体" w:hAnsi="宋体" w:cs="宋体" w:hint="eastAsia"/>
                        <w:sz w:val="32"/>
                        <w:szCs w:val="32"/>
                      </w:rPr>
                      <w:t xml:space="preserve"> </w:t>
                    </w:r>
                    <w:r>
                      <w:rPr>
                        <w:rFonts w:ascii="宋体" w:hAnsi="宋体" w:cs="宋体" w:hint="eastAsia"/>
                        <w:sz w:val="32"/>
                        <w:szCs w:val="32"/>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16" w:rsidRDefault="000A1916">
      <w:r>
        <w:separator/>
      </w:r>
    </w:p>
  </w:footnote>
  <w:footnote w:type="continuationSeparator" w:id="0">
    <w:p w:rsidR="000A1916" w:rsidRDefault="000A1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0723D"/>
    <w:rsid w:val="000A1916"/>
    <w:rsid w:val="00112CB3"/>
    <w:rsid w:val="009D6844"/>
    <w:rsid w:val="04703967"/>
    <w:rsid w:val="0BAB5637"/>
    <w:rsid w:val="0E90723D"/>
    <w:rsid w:val="269363D7"/>
    <w:rsid w:val="5CB11E07"/>
    <w:rsid w:val="639C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4B8AB9-C249-4AF8-BE6F-5EEB405E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rsid w:val="009D684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D68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353</Characters>
  <Application>Microsoft Office Word</Application>
  <DocSecurity>0</DocSecurity>
  <Lines>2</Lines>
  <Paragraphs>1</Paragraphs>
  <ScaleCrop>false</ScaleCrop>
  <Company>Microsoft</Company>
  <LinksUpToDate>false</LinksUpToDate>
  <CharactersWithSpaces>413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2020-08-29T13:24:00Z</dcterms:created>
  <dc:creator>QF</dc:creator>
  <lastModifiedBy>AutoBVT</lastModifiedBy>
  <dcterms:modified xsi:type="dcterms:W3CDTF">2022-06-27T07:17:00Z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1074A8A912534F71A784C0F1A414D180</vt:lpwstr>
  </property>
</Properties>
</file>