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宋体"/>
          <w:b/>
          <w:bCs/>
          <w:sz w:val="28"/>
          <w:szCs w:val="28"/>
        </w:rPr>
        <w:t>附件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：</w:t>
      </w:r>
      <w:r>
        <w:rPr>
          <w:rFonts w:hint="eastAsia" w:ascii="Times New Roman" w:hAnsi="Times New Roman" w:cs="宋体"/>
          <w:b/>
          <w:bCs/>
          <w:sz w:val="28"/>
          <w:szCs w:val="28"/>
          <w:lang w:eastAsia="zh-CN"/>
        </w:rPr>
        <w:t>本科生组评审</w:t>
      </w:r>
      <w:r>
        <w:rPr>
          <w:rFonts w:hint="eastAsia" w:ascii="Times New Roman" w:hAnsi="Times New Roman" w:cs="宋体"/>
          <w:b/>
          <w:bCs/>
          <w:sz w:val="28"/>
          <w:szCs w:val="28"/>
        </w:rPr>
        <w:t>打分标准</w:t>
      </w:r>
    </w:p>
    <w:p>
      <w:pPr>
        <w:jc w:val="center"/>
        <w:rPr>
          <w:rFonts w:cs="Times New Roman"/>
          <w:color w:val="000000" w:themeColor="text1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kern w:val="0"/>
          <w:sz w:val="28"/>
          <w:szCs w:val="28"/>
        </w:rPr>
        <w:t>报告评审打分标准</w:t>
      </w:r>
      <w:bookmarkStart w:id="0" w:name="_GoBack"/>
      <w:bookmarkEnd w:id="0"/>
    </w:p>
    <w:tbl>
      <w:tblPr>
        <w:tblStyle w:val="4"/>
        <w:tblpPr w:leftFromText="180" w:rightFromText="180" w:vertAnchor="text" w:horzAnchor="margin" w:tblpXSpec="center" w:tblpY="21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1789"/>
        <w:gridCol w:w="2575"/>
        <w:gridCol w:w="168"/>
        <w:gridCol w:w="1816"/>
        <w:gridCol w:w="84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分项</w:t>
            </w:r>
          </w:p>
        </w:tc>
        <w:tc>
          <w:tcPr>
            <w:tcW w:w="2575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小项</w:t>
            </w:r>
          </w:p>
        </w:tc>
        <w:tc>
          <w:tcPr>
            <w:tcW w:w="3969" w:type="dxa"/>
            <w:gridSpan w:val="4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分项得分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分项比重（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研究选题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选题新颖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结合实际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文献研究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理论综述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文案研究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方案设计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调查方案设计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样本代表性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问卷或其他技术设计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调查实施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调查组织科学合理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调查过程执行完整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数据处理严谨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调查质量控制严格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分析与结论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选择方法正确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数据运用充分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分析支持结论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结论实用性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适用性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6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报告文本</w:t>
            </w: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完整性和阐述充分性</w:t>
            </w:r>
          </w:p>
        </w:tc>
        <w:tc>
          <w:tcPr>
            <w:tcW w:w="1984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格式规范性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7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文字表述清晰</w:t>
            </w:r>
          </w:p>
        </w:tc>
        <w:tc>
          <w:tcPr>
            <w:tcW w:w="198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7</w:t>
            </w:r>
          </w:p>
        </w:tc>
        <w:tc>
          <w:tcPr>
            <w:tcW w:w="4364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报告合计</w:t>
            </w:r>
          </w:p>
        </w:tc>
        <w:tc>
          <w:tcPr>
            <w:tcW w:w="1984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1985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897" w:type="dxa"/>
            <w:gridSpan w:val="7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中宋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 w:cs="华文中宋"/>
                <w:b/>
                <w:bCs/>
                <w:color w:val="000000" w:themeColor="text1"/>
                <w:kern w:val="0"/>
                <w:sz w:val="28"/>
                <w:szCs w:val="28"/>
              </w:rPr>
              <w:t>展示视频评审打分标准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分项</w:t>
            </w:r>
          </w:p>
        </w:tc>
        <w:tc>
          <w:tcPr>
            <w:tcW w:w="2743" w:type="dxa"/>
            <w:gridSpan w:val="2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小项</w:t>
            </w:r>
          </w:p>
        </w:tc>
        <w:tc>
          <w:tcPr>
            <w:tcW w:w="3801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总分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100</w:t>
            </w: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分项得分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分项比重（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78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展示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展示文件水平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1789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陈述</w:t>
            </w: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逻辑性强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901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语言简炼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25</w:t>
            </w:r>
          </w:p>
        </w:tc>
        <w:tc>
          <w:tcPr>
            <w:tcW w:w="190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743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口齿清楚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20</w:t>
            </w:r>
          </w:p>
        </w:tc>
        <w:tc>
          <w:tcPr>
            <w:tcW w:w="1901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4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4532" w:type="dxa"/>
            <w:gridSpan w:val="3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b/>
                <w:bCs/>
                <w:color w:val="000000" w:themeColor="text1"/>
                <w:kern w:val="0"/>
                <w:sz w:val="24"/>
                <w:szCs w:val="24"/>
              </w:rPr>
              <w:t>视频合计</w:t>
            </w:r>
          </w:p>
        </w:tc>
        <w:tc>
          <w:tcPr>
            <w:tcW w:w="1900" w:type="dxa"/>
            <w:gridSpan w:val="2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  <w:tc>
          <w:tcPr>
            <w:tcW w:w="1901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100</w:t>
            </w:r>
          </w:p>
        </w:tc>
      </w:tr>
    </w:tbl>
    <w:p>
      <w:pPr>
        <w:rPr>
          <w:color w:val="000000" w:themeColor="text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0017"/>
    <w:rsid w:val="00114F09"/>
    <w:rsid w:val="004C3E81"/>
    <w:rsid w:val="0063104F"/>
    <w:rsid w:val="00691D63"/>
    <w:rsid w:val="00762DFE"/>
    <w:rsid w:val="00A00017"/>
    <w:rsid w:val="00B72454"/>
    <w:rsid w:val="00DF67C8"/>
    <w:rsid w:val="05E67986"/>
    <w:rsid w:val="3FFD2163"/>
    <w:rsid w:val="4B86618A"/>
    <w:rsid w:val="52CD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396</Characters>
  <Lines>3</Lines>
  <Paragraphs>1</Paragraphs>
  <TotalTime>1</TotalTime>
  <ScaleCrop>false</ScaleCrop>
  <LinksUpToDate>false</LinksUpToDate>
  <CharactersWithSpaces>464</CharactersWithSpaces>
  <Application>WPS Office_11.1.0.10356_F1E327BC-269C-435d-A152-05C5408002CA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2020-06-18T05:55:00Z</dcterms:created>
  <dc:creator>lenovo</dc:creator>
  <lastModifiedBy>Administrator</lastModifiedBy>
  <dcterms:modified xsi:type="dcterms:W3CDTF">2021-03-25T08:43:52Z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06A0C0F449E04F15B097968A59D83315</vt:lpwstr>
  </property>
</Properties>
</file>