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10D" w:rsidRDefault="009C568D" w:rsidP="00E2110D">
      <w:pPr>
        <w:spacing w:beforeLines="50" w:before="156" w:line="520" w:lineRule="exact"/>
        <w:ind w:firstLineChars="200" w:firstLine="640"/>
        <w:outlineLvl w:val="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关于开展2</w:t>
      </w:r>
      <w:r>
        <w:rPr>
          <w:rFonts w:ascii="黑体" w:eastAsia="黑体" w:hAnsi="黑体"/>
          <w:szCs w:val="32"/>
        </w:rPr>
        <w:t>021年</w:t>
      </w:r>
      <w:r>
        <w:rPr>
          <w:rFonts w:ascii="黑体" w:eastAsia="黑体" w:hAnsi="黑体" w:hint="eastAsia"/>
          <w:szCs w:val="32"/>
        </w:rPr>
        <w:t>春季学期</w:t>
      </w:r>
      <w:r w:rsidR="00E2110D" w:rsidRPr="00573E2D">
        <w:rPr>
          <w:rFonts w:ascii="黑体" w:eastAsia="黑体" w:hAnsi="黑体" w:hint="eastAsia"/>
          <w:szCs w:val="32"/>
        </w:rPr>
        <w:t>学业管理工作</w:t>
      </w:r>
      <w:r>
        <w:rPr>
          <w:rFonts w:ascii="黑体" w:eastAsia="黑体" w:hAnsi="黑体" w:hint="eastAsia"/>
          <w:szCs w:val="32"/>
        </w:rPr>
        <w:t>的通知</w:t>
      </w:r>
    </w:p>
    <w:p w:rsidR="009C568D" w:rsidRPr="001C0EA5" w:rsidRDefault="009C568D" w:rsidP="009C568D">
      <w:pPr>
        <w:spacing w:beforeLines="50" w:before="156" w:line="520" w:lineRule="exact"/>
        <w:outlineLvl w:val="0"/>
        <w:rPr>
          <w:rFonts w:asciiTheme="minorEastAsia" w:eastAsiaTheme="minorEastAsia" w:hAnsiTheme="minorEastAsia"/>
          <w:sz w:val="24"/>
        </w:rPr>
      </w:pPr>
      <w:r w:rsidRPr="001C0EA5">
        <w:rPr>
          <w:rFonts w:asciiTheme="minorEastAsia" w:eastAsiaTheme="minorEastAsia" w:hAnsiTheme="minorEastAsia"/>
          <w:sz w:val="24"/>
        </w:rPr>
        <w:t>各学院</w:t>
      </w:r>
      <w:r w:rsidRPr="001C0EA5">
        <w:rPr>
          <w:rFonts w:asciiTheme="minorEastAsia" w:eastAsiaTheme="minorEastAsia" w:hAnsiTheme="minorEastAsia" w:hint="eastAsia"/>
          <w:sz w:val="24"/>
        </w:rPr>
        <w:t>、</w:t>
      </w:r>
      <w:r w:rsidRPr="001C0EA5">
        <w:rPr>
          <w:rFonts w:asciiTheme="minorEastAsia" w:eastAsiaTheme="minorEastAsia" w:hAnsiTheme="minorEastAsia"/>
          <w:sz w:val="24"/>
        </w:rPr>
        <w:t>医学部</w:t>
      </w:r>
      <w:r w:rsidRPr="001C0EA5">
        <w:rPr>
          <w:rFonts w:asciiTheme="minorEastAsia" w:eastAsiaTheme="minorEastAsia" w:hAnsiTheme="minorEastAsia" w:hint="eastAsia"/>
          <w:sz w:val="24"/>
        </w:rPr>
        <w:t>：</w:t>
      </w:r>
    </w:p>
    <w:p w:rsidR="009C568D" w:rsidRPr="001C0EA5" w:rsidRDefault="009C568D" w:rsidP="009C568D">
      <w:pPr>
        <w:spacing w:beforeLines="50" w:before="156" w:line="520" w:lineRule="exact"/>
        <w:outlineLvl w:val="0"/>
        <w:rPr>
          <w:rFonts w:asciiTheme="minorEastAsia" w:eastAsiaTheme="minorEastAsia" w:hAnsiTheme="minorEastAsia" w:hint="eastAsia"/>
          <w:sz w:val="24"/>
        </w:rPr>
      </w:pPr>
      <w:r w:rsidRPr="001C0EA5">
        <w:rPr>
          <w:rFonts w:asciiTheme="minorEastAsia" w:eastAsiaTheme="minorEastAsia" w:hAnsiTheme="minorEastAsia" w:hint="eastAsia"/>
          <w:sz w:val="24"/>
        </w:rPr>
        <w:t xml:space="preserve"> </w:t>
      </w:r>
      <w:r w:rsidRPr="001C0EA5">
        <w:rPr>
          <w:rFonts w:asciiTheme="minorEastAsia" w:eastAsiaTheme="minorEastAsia" w:hAnsiTheme="minorEastAsia"/>
          <w:sz w:val="24"/>
        </w:rPr>
        <w:t xml:space="preserve">   根据学校工作部署</w:t>
      </w:r>
      <w:r w:rsidRPr="001C0EA5">
        <w:rPr>
          <w:rFonts w:asciiTheme="minorEastAsia" w:eastAsiaTheme="minorEastAsia" w:hAnsiTheme="minorEastAsia" w:hint="eastAsia"/>
          <w:sz w:val="24"/>
        </w:rPr>
        <w:t>，现开展2</w:t>
      </w:r>
      <w:r w:rsidRPr="001C0EA5">
        <w:rPr>
          <w:rFonts w:asciiTheme="minorEastAsia" w:eastAsiaTheme="minorEastAsia" w:hAnsiTheme="minorEastAsia"/>
          <w:sz w:val="24"/>
        </w:rPr>
        <w:t>021年春季学期学业管理工作</w:t>
      </w:r>
      <w:r w:rsidRPr="001C0EA5">
        <w:rPr>
          <w:rFonts w:asciiTheme="minorEastAsia" w:eastAsiaTheme="minorEastAsia" w:hAnsiTheme="minorEastAsia" w:hint="eastAsia"/>
          <w:sz w:val="24"/>
        </w:rPr>
        <w:t>，</w:t>
      </w:r>
      <w:r w:rsidRPr="001C0EA5">
        <w:rPr>
          <w:rFonts w:asciiTheme="minorEastAsia" w:eastAsiaTheme="minorEastAsia" w:hAnsiTheme="minorEastAsia"/>
          <w:sz w:val="24"/>
        </w:rPr>
        <w:t>具体要求如下</w:t>
      </w:r>
      <w:r w:rsidRPr="001C0EA5">
        <w:rPr>
          <w:rFonts w:asciiTheme="minorEastAsia" w:eastAsiaTheme="minorEastAsia" w:hAnsiTheme="minorEastAsia" w:hint="eastAsia"/>
          <w:sz w:val="24"/>
        </w:rPr>
        <w:t>：</w:t>
      </w:r>
    </w:p>
    <w:p w:rsidR="00E2110D" w:rsidRPr="001C0EA5" w:rsidRDefault="009C568D" w:rsidP="00E2110D">
      <w:pPr>
        <w:spacing w:line="52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1C0EA5">
        <w:rPr>
          <w:rFonts w:asciiTheme="minorEastAsia" w:eastAsiaTheme="minorEastAsia" w:hAnsiTheme="minorEastAsia" w:hint="eastAsia"/>
          <w:sz w:val="24"/>
        </w:rPr>
        <w:t>一、</w:t>
      </w:r>
      <w:r w:rsidR="00E2110D" w:rsidRPr="001C0EA5">
        <w:rPr>
          <w:rFonts w:asciiTheme="minorEastAsia" w:eastAsiaTheme="minorEastAsia" w:hAnsiTheme="minorEastAsia" w:hint="eastAsia"/>
          <w:sz w:val="24"/>
        </w:rPr>
        <w:t>学业管理对象及执行政策</w:t>
      </w:r>
    </w:p>
    <w:p w:rsidR="00E2110D" w:rsidRPr="001C0EA5" w:rsidRDefault="00E2110D" w:rsidP="00E2110D">
      <w:pPr>
        <w:spacing w:line="52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1C0EA5">
        <w:rPr>
          <w:rFonts w:asciiTheme="minorEastAsia" w:eastAsiaTheme="minorEastAsia" w:hAnsiTheme="minorEastAsia" w:hint="eastAsia"/>
          <w:sz w:val="24"/>
        </w:rPr>
        <w:t>学业管理对象：201</w:t>
      </w:r>
      <w:r w:rsidRPr="001C0EA5">
        <w:rPr>
          <w:rFonts w:asciiTheme="minorEastAsia" w:eastAsiaTheme="minorEastAsia" w:hAnsiTheme="minorEastAsia"/>
          <w:sz w:val="24"/>
        </w:rPr>
        <w:t>6</w:t>
      </w:r>
      <w:r w:rsidRPr="001C0EA5">
        <w:rPr>
          <w:rFonts w:asciiTheme="minorEastAsia" w:eastAsiaTheme="minorEastAsia" w:hAnsiTheme="minorEastAsia" w:hint="eastAsia"/>
          <w:sz w:val="24"/>
        </w:rPr>
        <w:t>级五年制本科生、201</w:t>
      </w:r>
      <w:r w:rsidRPr="001C0EA5">
        <w:rPr>
          <w:rFonts w:asciiTheme="minorEastAsia" w:eastAsiaTheme="minorEastAsia" w:hAnsiTheme="minorEastAsia"/>
          <w:sz w:val="24"/>
        </w:rPr>
        <w:t>7</w:t>
      </w:r>
      <w:r w:rsidRPr="001C0EA5">
        <w:rPr>
          <w:rFonts w:asciiTheme="minorEastAsia" w:eastAsiaTheme="minorEastAsia" w:hAnsiTheme="minorEastAsia" w:hint="eastAsia"/>
          <w:sz w:val="24"/>
        </w:rPr>
        <w:t>级-20</w:t>
      </w:r>
      <w:r w:rsidRPr="001C0EA5">
        <w:rPr>
          <w:rFonts w:asciiTheme="minorEastAsia" w:eastAsiaTheme="minorEastAsia" w:hAnsiTheme="minorEastAsia"/>
          <w:sz w:val="24"/>
        </w:rPr>
        <w:t>20</w:t>
      </w:r>
      <w:r w:rsidRPr="001C0EA5">
        <w:rPr>
          <w:rFonts w:asciiTheme="minorEastAsia" w:eastAsiaTheme="minorEastAsia" w:hAnsiTheme="minorEastAsia" w:hint="eastAsia"/>
          <w:sz w:val="24"/>
        </w:rPr>
        <w:t>级本科生。</w:t>
      </w:r>
    </w:p>
    <w:p w:rsidR="00E2110D" w:rsidRPr="001C0EA5" w:rsidRDefault="00E2110D" w:rsidP="00E2110D">
      <w:pPr>
        <w:spacing w:line="52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1C0EA5">
        <w:rPr>
          <w:rFonts w:asciiTheme="minorEastAsia" w:eastAsiaTheme="minorEastAsia" w:hAnsiTheme="minorEastAsia" w:hint="eastAsia"/>
          <w:sz w:val="24"/>
        </w:rPr>
        <w:t>2016级学生执行《青岛大学本科生学籍管理暂行规定》（青大教字﹝2014﹞21号），2017级</w:t>
      </w:r>
      <w:r w:rsidR="002A246F" w:rsidRPr="001C0EA5">
        <w:rPr>
          <w:rFonts w:asciiTheme="minorEastAsia" w:eastAsiaTheme="minorEastAsia" w:hAnsiTheme="minorEastAsia" w:hint="eastAsia"/>
          <w:sz w:val="24"/>
        </w:rPr>
        <w:t>（含）</w:t>
      </w:r>
      <w:r w:rsidRPr="001C0EA5">
        <w:rPr>
          <w:rFonts w:asciiTheme="minorEastAsia" w:eastAsiaTheme="minorEastAsia" w:hAnsiTheme="minorEastAsia" w:hint="eastAsia"/>
          <w:sz w:val="24"/>
        </w:rPr>
        <w:t>以后的学生执行《青岛大学普通本科生学籍管理规定》（青大教字﹝2017﹞12号），所有学生同时执行《青岛大学本科生学业预警管理暂行办法》（青大教字﹝2015﹞18号）。</w:t>
      </w:r>
    </w:p>
    <w:p w:rsidR="00EA5F35" w:rsidRPr="001C0EA5" w:rsidRDefault="00EA5F35" w:rsidP="00E2110D">
      <w:pPr>
        <w:spacing w:line="52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1C0EA5">
        <w:rPr>
          <w:rFonts w:asciiTheme="minorEastAsia" w:eastAsiaTheme="minorEastAsia" w:hAnsiTheme="minorEastAsia"/>
          <w:sz w:val="24"/>
        </w:rPr>
        <w:t>二</w:t>
      </w:r>
      <w:r w:rsidRPr="001C0EA5">
        <w:rPr>
          <w:rFonts w:asciiTheme="minorEastAsia" w:eastAsiaTheme="minorEastAsia" w:hAnsiTheme="minorEastAsia" w:hint="eastAsia"/>
          <w:sz w:val="24"/>
        </w:rPr>
        <w:t>、</w:t>
      </w:r>
      <w:r w:rsidRPr="001C0EA5">
        <w:rPr>
          <w:rFonts w:asciiTheme="minorEastAsia" w:eastAsiaTheme="minorEastAsia" w:hAnsiTheme="minorEastAsia"/>
          <w:sz w:val="24"/>
        </w:rPr>
        <w:t>对于应届毕业生的学业管理工作</w:t>
      </w:r>
    </w:p>
    <w:p w:rsidR="00EA5F35" w:rsidRPr="001C0EA5" w:rsidRDefault="00EA5F35" w:rsidP="00E2110D">
      <w:pPr>
        <w:spacing w:line="52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1C0EA5">
        <w:rPr>
          <w:rFonts w:asciiTheme="minorEastAsia" w:eastAsiaTheme="minorEastAsia" w:hAnsiTheme="minorEastAsia"/>
          <w:sz w:val="24"/>
        </w:rPr>
        <w:t>应届毕业生毕业资格审核</w:t>
      </w:r>
      <w:r w:rsidRPr="001C0EA5">
        <w:rPr>
          <w:rFonts w:asciiTheme="minorEastAsia" w:eastAsiaTheme="minorEastAsia" w:hAnsiTheme="minorEastAsia" w:hint="eastAsia"/>
          <w:sz w:val="24"/>
        </w:rPr>
        <w:t>（预审）</w:t>
      </w:r>
      <w:r w:rsidRPr="001C0EA5">
        <w:rPr>
          <w:rFonts w:asciiTheme="minorEastAsia" w:eastAsiaTheme="minorEastAsia" w:hAnsiTheme="minorEastAsia"/>
          <w:sz w:val="24"/>
        </w:rPr>
        <w:t>工作已经启动</w:t>
      </w:r>
      <w:r w:rsidRPr="001C0EA5">
        <w:rPr>
          <w:rFonts w:asciiTheme="minorEastAsia" w:eastAsiaTheme="minorEastAsia" w:hAnsiTheme="minorEastAsia" w:hint="eastAsia"/>
          <w:sz w:val="24"/>
        </w:rPr>
        <w:t>，各单位应按照学期初工作安排完成不及格课程统计，并根据重修安排及时通知有不及格课程的学生</w:t>
      </w:r>
      <w:r w:rsidR="00A511DB" w:rsidRPr="001C0EA5">
        <w:rPr>
          <w:rFonts w:asciiTheme="minorEastAsia" w:eastAsiaTheme="minorEastAsia" w:hAnsiTheme="minorEastAsia" w:hint="eastAsia"/>
          <w:sz w:val="24"/>
        </w:rPr>
        <w:t>。对于确定未达到毕业标准的学生</w:t>
      </w:r>
      <w:r w:rsidR="00E65113" w:rsidRPr="001C0EA5">
        <w:rPr>
          <w:rFonts w:asciiTheme="minorEastAsia" w:eastAsiaTheme="minorEastAsia" w:hAnsiTheme="minorEastAsia" w:hint="eastAsia"/>
          <w:sz w:val="24"/>
        </w:rPr>
        <w:t>，应及早</w:t>
      </w:r>
      <w:r w:rsidR="00A511DB" w:rsidRPr="001C0EA5">
        <w:rPr>
          <w:rFonts w:asciiTheme="minorEastAsia" w:eastAsiaTheme="minorEastAsia" w:hAnsiTheme="minorEastAsia" w:hint="eastAsia"/>
          <w:sz w:val="24"/>
        </w:rPr>
        <w:t>告知学生与家长。</w:t>
      </w:r>
    </w:p>
    <w:p w:rsidR="00E2110D" w:rsidRPr="001C0EA5" w:rsidRDefault="00681D14" w:rsidP="00E2110D">
      <w:pPr>
        <w:spacing w:line="52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1C0EA5">
        <w:rPr>
          <w:rFonts w:asciiTheme="minorEastAsia" w:eastAsiaTheme="minorEastAsia" w:hAnsiTheme="minorEastAsia" w:hint="eastAsia"/>
          <w:sz w:val="24"/>
        </w:rPr>
        <w:t>三、</w:t>
      </w:r>
      <w:r w:rsidR="003B3603" w:rsidRPr="001C0EA5">
        <w:rPr>
          <w:rFonts w:asciiTheme="minorEastAsia" w:eastAsiaTheme="minorEastAsia" w:hAnsiTheme="minorEastAsia" w:hint="eastAsia"/>
          <w:sz w:val="24"/>
        </w:rPr>
        <w:t>工作要求</w:t>
      </w:r>
    </w:p>
    <w:p w:rsidR="00E2110D" w:rsidRPr="001C0EA5" w:rsidRDefault="00301214" w:rsidP="00E2110D">
      <w:pPr>
        <w:spacing w:line="52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1C0EA5">
        <w:rPr>
          <w:rFonts w:asciiTheme="minorEastAsia" w:eastAsiaTheme="minorEastAsia" w:hAnsiTheme="minorEastAsia" w:hint="eastAsia"/>
          <w:sz w:val="24"/>
        </w:rPr>
        <w:t>1</w:t>
      </w:r>
      <w:r w:rsidRPr="001C0EA5">
        <w:rPr>
          <w:rFonts w:asciiTheme="minorEastAsia" w:eastAsiaTheme="minorEastAsia" w:hAnsiTheme="minorEastAsia"/>
          <w:sz w:val="24"/>
        </w:rPr>
        <w:t>.</w:t>
      </w:r>
      <w:r w:rsidR="00A72C08" w:rsidRPr="001C0EA5">
        <w:rPr>
          <w:rFonts w:asciiTheme="minorEastAsia" w:eastAsiaTheme="minorEastAsia" w:hAnsiTheme="minorEastAsia"/>
          <w:sz w:val="24"/>
        </w:rPr>
        <w:t>各单位</w:t>
      </w:r>
      <w:r w:rsidR="00E2110D" w:rsidRPr="001C0EA5">
        <w:rPr>
          <w:rFonts w:asciiTheme="minorEastAsia" w:eastAsiaTheme="minorEastAsia" w:hAnsiTheme="minorEastAsia"/>
          <w:sz w:val="24"/>
        </w:rPr>
        <w:t>填写</w:t>
      </w:r>
      <w:r w:rsidR="00AB54B0" w:rsidRPr="001C0EA5">
        <w:rPr>
          <w:rFonts w:asciiTheme="minorEastAsia" w:eastAsiaTheme="minorEastAsia" w:hAnsiTheme="minorEastAsia"/>
          <w:sz w:val="24"/>
        </w:rPr>
        <w:t>相关</w:t>
      </w:r>
      <w:r w:rsidR="00E2110D" w:rsidRPr="001C0EA5">
        <w:rPr>
          <w:rFonts w:asciiTheme="minorEastAsia" w:eastAsiaTheme="minorEastAsia" w:hAnsiTheme="minorEastAsia"/>
          <w:sz w:val="24"/>
        </w:rPr>
        <w:t>表格</w:t>
      </w:r>
      <w:r w:rsidR="00F90A15" w:rsidRPr="001C0EA5">
        <w:rPr>
          <w:rFonts w:asciiTheme="minorEastAsia" w:eastAsiaTheme="minorEastAsia" w:hAnsiTheme="minorEastAsia" w:hint="eastAsia"/>
          <w:sz w:val="24"/>
        </w:rPr>
        <w:t>（见附件）</w:t>
      </w:r>
      <w:r w:rsidR="00AB54B0" w:rsidRPr="001C0EA5">
        <w:rPr>
          <w:rFonts w:asciiTheme="minorEastAsia" w:eastAsiaTheme="minorEastAsia" w:hAnsiTheme="minorEastAsia" w:hint="eastAsia"/>
          <w:sz w:val="24"/>
        </w:rPr>
        <w:t>，</w:t>
      </w:r>
      <w:r w:rsidR="008C666C">
        <w:rPr>
          <w:rFonts w:asciiTheme="minorEastAsia" w:eastAsiaTheme="minorEastAsia" w:hAnsiTheme="minorEastAsia" w:hint="eastAsia"/>
          <w:sz w:val="24"/>
        </w:rPr>
        <w:t>表格各项必须填写完整。</w:t>
      </w:r>
      <w:r w:rsidR="00AB54B0" w:rsidRPr="001C0EA5">
        <w:rPr>
          <w:rFonts w:asciiTheme="minorEastAsia" w:eastAsiaTheme="minorEastAsia" w:hAnsiTheme="minorEastAsia"/>
          <w:sz w:val="24"/>
        </w:rPr>
        <w:t>于</w:t>
      </w:r>
      <w:r w:rsidR="00AB54B0" w:rsidRPr="001C0EA5">
        <w:rPr>
          <w:rFonts w:asciiTheme="minorEastAsia" w:eastAsiaTheme="minorEastAsia" w:hAnsiTheme="minorEastAsia" w:hint="eastAsia"/>
          <w:sz w:val="24"/>
        </w:rPr>
        <w:t>3月2</w:t>
      </w:r>
      <w:r w:rsidR="00AB54B0" w:rsidRPr="001C0EA5">
        <w:rPr>
          <w:rFonts w:asciiTheme="minorEastAsia" w:eastAsiaTheme="minorEastAsia" w:hAnsiTheme="minorEastAsia"/>
          <w:sz w:val="24"/>
        </w:rPr>
        <w:t>6日前</w:t>
      </w:r>
      <w:r w:rsidR="00E2110D" w:rsidRPr="001C0EA5">
        <w:rPr>
          <w:rFonts w:asciiTheme="minorEastAsia" w:eastAsiaTheme="minorEastAsia" w:hAnsiTheme="minorEastAsia"/>
          <w:sz w:val="24"/>
        </w:rPr>
        <w:t>报送教务处学生注册与信息办公室</w:t>
      </w:r>
      <w:r w:rsidR="00E2110D" w:rsidRPr="001C0EA5">
        <w:rPr>
          <w:rFonts w:asciiTheme="minorEastAsia" w:eastAsiaTheme="minorEastAsia" w:hAnsiTheme="minorEastAsia" w:hint="eastAsia"/>
          <w:sz w:val="24"/>
        </w:rPr>
        <w:t>（办公楼1</w:t>
      </w:r>
      <w:r w:rsidR="00E2110D" w:rsidRPr="001C0EA5">
        <w:rPr>
          <w:rFonts w:asciiTheme="minorEastAsia" w:eastAsiaTheme="minorEastAsia" w:hAnsiTheme="minorEastAsia"/>
          <w:sz w:val="24"/>
        </w:rPr>
        <w:t>03室</w:t>
      </w:r>
      <w:r w:rsidR="00E2110D" w:rsidRPr="001C0EA5">
        <w:rPr>
          <w:rFonts w:asciiTheme="minorEastAsia" w:eastAsiaTheme="minorEastAsia" w:hAnsiTheme="minorEastAsia" w:hint="eastAsia"/>
          <w:sz w:val="24"/>
        </w:rPr>
        <w:t>）。</w:t>
      </w:r>
    </w:p>
    <w:p w:rsidR="00301214" w:rsidRPr="001C0EA5" w:rsidRDefault="00301214" w:rsidP="00E2110D">
      <w:pPr>
        <w:spacing w:line="52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1C0EA5">
        <w:rPr>
          <w:rFonts w:asciiTheme="minorEastAsia" w:eastAsiaTheme="minorEastAsia" w:hAnsiTheme="minorEastAsia" w:hint="eastAsia"/>
          <w:sz w:val="24"/>
        </w:rPr>
        <w:t>2</w:t>
      </w:r>
      <w:r w:rsidRPr="001C0EA5">
        <w:rPr>
          <w:rFonts w:asciiTheme="minorEastAsia" w:eastAsiaTheme="minorEastAsia" w:hAnsiTheme="minorEastAsia"/>
          <w:sz w:val="24"/>
        </w:rPr>
        <w:t>.学业预警关系学生个体发展</w:t>
      </w:r>
      <w:r w:rsidRPr="001C0EA5">
        <w:rPr>
          <w:rFonts w:asciiTheme="minorEastAsia" w:eastAsiaTheme="minorEastAsia" w:hAnsiTheme="minorEastAsia" w:hint="eastAsia"/>
          <w:sz w:val="24"/>
        </w:rPr>
        <w:t>，学院应高度重视，充分发挥学院学业导师的作用，关心有不及格课程的学生，采取有效措施帮助这些学生及早完成学业。</w:t>
      </w:r>
    </w:p>
    <w:p w:rsidR="00E75EAB" w:rsidRPr="001C0EA5" w:rsidRDefault="00E75EAB" w:rsidP="00E2110D">
      <w:pPr>
        <w:spacing w:line="52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E75EAB" w:rsidRPr="001C0EA5" w:rsidRDefault="00E75EAB" w:rsidP="00E2110D">
      <w:pPr>
        <w:spacing w:line="52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1C0EA5">
        <w:rPr>
          <w:rFonts w:asciiTheme="minorEastAsia" w:eastAsiaTheme="minorEastAsia" w:hAnsiTheme="minorEastAsia" w:hint="eastAsia"/>
          <w:sz w:val="24"/>
        </w:rPr>
        <w:t xml:space="preserve"> </w:t>
      </w:r>
      <w:r w:rsidRPr="001C0EA5">
        <w:rPr>
          <w:rFonts w:asciiTheme="minorEastAsia" w:eastAsiaTheme="minorEastAsia" w:hAnsiTheme="minorEastAsia"/>
          <w:sz w:val="24"/>
        </w:rPr>
        <w:t xml:space="preserve">                            教务处</w:t>
      </w:r>
    </w:p>
    <w:p w:rsidR="00E75EAB" w:rsidRPr="001C0EA5" w:rsidRDefault="00E75EAB" w:rsidP="00E2110D">
      <w:pPr>
        <w:spacing w:line="52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1C0EA5">
        <w:rPr>
          <w:rFonts w:asciiTheme="minorEastAsia" w:eastAsiaTheme="minorEastAsia" w:hAnsiTheme="minorEastAsia" w:hint="eastAsia"/>
          <w:sz w:val="24"/>
        </w:rPr>
        <w:t xml:space="preserve"> </w:t>
      </w:r>
      <w:r w:rsidRPr="001C0EA5">
        <w:rPr>
          <w:rFonts w:asciiTheme="minorEastAsia" w:eastAsiaTheme="minorEastAsia" w:hAnsiTheme="minorEastAsia"/>
          <w:sz w:val="24"/>
        </w:rPr>
        <w:t xml:space="preserve">                        2021年3月23日</w:t>
      </w:r>
    </w:p>
    <w:p w:rsidR="00E75EAB" w:rsidRPr="00573E2D" w:rsidRDefault="00E75EAB" w:rsidP="00E2110D">
      <w:pPr>
        <w:spacing w:line="520" w:lineRule="exact"/>
        <w:ind w:firstLineChars="200" w:firstLine="640"/>
        <w:rPr>
          <w:rFonts w:ascii="仿宋" w:eastAsia="仿宋" w:hAnsi="仿宋" w:hint="eastAsia"/>
          <w:szCs w:val="32"/>
        </w:rPr>
      </w:pPr>
      <w:r>
        <w:rPr>
          <w:rFonts w:ascii="仿宋" w:eastAsia="仿宋" w:hAnsi="仿宋" w:hint="eastAsia"/>
          <w:szCs w:val="32"/>
        </w:rPr>
        <w:t xml:space="preserve"> </w:t>
      </w:r>
      <w:r>
        <w:rPr>
          <w:rFonts w:ascii="仿宋" w:eastAsia="仿宋" w:hAnsi="仿宋"/>
          <w:szCs w:val="32"/>
        </w:rPr>
        <w:t xml:space="preserve">        </w:t>
      </w:r>
      <w:bookmarkStart w:id="0" w:name="_GoBack"/>
      <w:bookmarkEnd w:id="0"/>
    </w:p>
    <w:sectPr w:rsidR="00E75EAB" w:rsidRPr="00573E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B0B" w:rsidRDefault="00E33B0B" w:rsidP="00E2110D">
      <w:r>
        <w:separator/>
      </w:r>
    </w:p>
  </w:endnote>
  <w:endnote w:type="continuationSeparator" w:id="0">
    <w:p w:rsidR="00E33B0B" w:rsidRDefault="00E33B0B" w:rsidP="00E21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B0B" w:rsidRDefault="00E33B0B" w:rsidP="00E2110D">
      <w:r>
        <w:separator/>
      </w:r>
    </w:p>
  </w:footnote>
  <w:footnote w:type="continuationSeparator" w:id="0">
    <w:p w:rsidR="00E33B0B" w:rsidRDefault="00E33B0B" w:rsidP="00E211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F7"/>
    <w:rsid w:val="00107133"/>
    <w:rsid w:val="00151C46"/>
    <w:rsid w:val="001C0EA5"/>
    <w:rsid w:val="002A246F"/>
    <w:rsid w:val="002A3356"/>
    <w:rsid w:val="00301214"/>
    <w:rsid w:val="003B3603"/>
    <w:rsid w:val="00590DF7"/>
    <w:rsid w:val="00681D14"/>
    <w:rsid w:val="006C58B6"/>
    <w:rsid w:val="008568E0"/>
    <w:rsid w:val="008C666C"/>
    <w:rsid w:val="009C568D"/>
    <w:rsid w:val="00A511DB"/>
    <w:rsid w:val="00A72C08"/>
    <w:rsid w:val="00AB54B0"/>
    <w:rsid w:val="00E15FFB"/>
    <w:rsid w:val="00E2110D"/>
    <w:rsid w:val="00E33B0B"/>
    <w:rsid w:val="00E65113"/>
    <w:rsid w:val="00E75EAB"/>
    <w:rsid w:val="00EA5F35"/>
    <w:rsid w:val="00F9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6886DD-599D-4BB9-8912-E1C875FC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10D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1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1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1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1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mxy</dc:creator>
  <cp:keywords/>
  <dc:description/>
  <cp:lastModifiedBy>mxy</cp:lastModifiedBy>
  <cp:revision>33</cp:revision>
  <dcterms:created xsi:type="dcterms:W3CDTF">2021-03-22T10:14:00Z</dcterms:created>
  <dcterms:modified xsi:type="dcterms:W3CDTF">2021-03-23T06:14:00Z</dcterms:modified>
</cp:coreProperties>
</file>