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441" w:rsidRDefault="00313C0F" w:rsidP="00313C0F">
      <w:pPr>
        <w:jc w:val="center"/>
        <w:rPr>
          <w:rFonts w:ascii="方正小标宋_GBK" w:eastAsia="方正小标宋_GBK"/>
          <w:sz w:val="44"/>
          <w:szCs w:val="44"/>
        </w:rPr>
      </w:pPr>
      <w:r w:rsidRPr="00313C0F">
        <w:rPr>
          <w:rFonts w:ascii="方正小标宋_GBK" w:eastAsia="方正小标宋_GBK" w:hint="eastAsia"/>
          <w:sz w:val="44"/>
          <w:szCs w:val="44"/>
        </w:rPr>
        <w:t>关于开展山东省高等学校2020年课程思政教学改革研究项目申报工作的通知</w:t>
      </w:r>
    </w:p>
    <w:p w:rsidR="00313C0F" w:rsidRDefault="0071697B" w:rsidP="0071697B">
      <w:pPr>
        <w:rPr>
          <w:rFonts w:ascii="仿宋_GB2312" w:eastAsia="仿宋_GB2312"/>
          <w:sz w:val="32"/>
          <w:szCs w:val="32"/>
        </w:rPr>
      </w:pPr>
      <w:bookmarkStart w:id="0" w:name="_GoBack"/>
      <w:r>
        <w:rPr>
          <w:rFonts w:ascii="仿宋_GB2312" w:eastAsia="仿宋_GB2312" w:hint="eastAsia"/>
          <w:sz w:val="32"/>
          <w:szCs w:val="32"/>
        </w:rPr>
        <w:t>各学院</w:t>
      </w:r>
      <w:r>
        <w:rPr>
          <w:rFonts w:ascii="仿宋_GB2312" w:eastAsia="仿宋_GB2312"/>
          <w:sz w:val="32"/>
          <w:szCs w:val="32"/>
        </w:rPr>
        <w:t>（</w:t>
      </w:r>
      <w:r>
        <w:rPr>
          <w:rFonts w:ascii="仿宋_GB2312" w:eastAsia="仿宋_GB2312" w:hint="eastAsia"/>
          <w:sz w:val="32"/>
          <w:szCs w:val="32"/>
        </w:rPr>
        <w:t>部）、相关部门：</w:t>
      </w:r>
    </w:p>
    <w:p w:rsidR="0071697B" w:rsidRDefault="0071697B" w:rsidP="0071697B">
      <w:pPr>
        <w:ind w:firstLine="660"/>
        <w:rPr>
          <w:rFonts w:ascii="仿宋_GB2312" w:eastAsia="仿宋_GB2312"/>
          <w:sz w:val="32"/>
          <w:szCs w:val="32"/>
        </w:rPr>
      </w:pPr>
      <w:r>
        <w:rPr>
          <w:rFonts w:ascii="仿宋_GB2312" w:eastAsia="仿宋_GB2312" w:hint="eastAsia"/>
          <w:sz w:val="32"/>
          <w:szCs w:val="32"/>
        </w:rPr>
        <w:t>根据《关于转发山东省高等学校课程思政研究中心&lt;</w:t>
      </w:r>
      <w:r w:rsidRPr="0071697B">
        <w:rPr>
          <w:rFonts w:ascii="仿宋_GB2312" w:eastAsia="仿宋_GB2312" w:hint="eastAsia"/>
          <w:sz w:val="32"/>
          <w:szCs w:val="32"/>
        </w:rPr>
        <w:t>关于开展山东省高等学校2020年课程思政教学改革研究项目立项申报工作的通知</w:t>
      </w:r>
      <w:r>
        <w:rPr>
          <w:rFonts w:ascii="仿宋_GB2312" w:eastAsia="仿宋_GB2312" w:hint="eastAsia"/>
          <w:sz w:val="32"/>
          <w:szCs w:val="32"/>
        </w:rPr>
        <w:t>&gt;</w:t>
      </w:r>
      <w:r w:rsidRPr="0071697B">
        <w:rPr>
          <w:rFonts w:ascii="仿宋_GB2312" w:eastAsia="仿宋_GB2312" w:hint="eastAsia"/>
          <w:sz w:val="32"/>
          <w:szCs w:val="32"/>
        </w:rPr>
        <w:t>的函</w:t>
      </w:r>
      <w:r>
        <w:rPr>
          <w:rFonts w:ascii="仿宋_GB2312" w:eastAsia="仿宋_GB2312"/>
          <w:sz w:val="32"/>
          <w:szCs w:val="32"/>
        </w:rPr>
        <w:t>》</w:t>
      </w:r>
      <w:r>
        <w:rPr>
          <w:rFonts w:ascii="仿宋_GB2312" w:eastAsia="仿宋_GB2312" w:hint="eastAsia"/>
          <w:sz w:val="32"/>
          <w:szCs w:val="32"/>
        </w:rPr>
        <w:t>（鲁</w:t>
      </w:r>
      <w:r w:rsidRPr="0071697B">
        <w:rPr>
          <w:rFonts w:ascii="仿宋_GB2312" w:eastAsia="仿宋_GB2312" w:hint="eastAsia"/>
          <w:sz w:val="32"/>
          <w:szCs w:val="32"/>
        </w:rPr>
        <w:t>教高处函〔2020〕27号</w:t>
      </w:r>
      <w:r>
        <w:rPr>
          <w:rFonts w:ascii="仿宋_GB2312" w:eastAsia="仿宋_GB2312" w:hint="eastAsia"/>
          <w:sz w:val="32"/>
          <w:szCs w:val="32"/>
        </w:rPr>
        <w:t>）文件要求，现开展2</w:t>
      </w:r>
      <w:r>
        <w:rPr>
          <w:rFonts w:ascii="仿宋_GB2312" w:eastAsia="仿宋_GB2312"/>
          <w:sz w:val="32"/>
          <w:szCs w:val="32"/>
        </w:rPr>
        <w:t>020</w:t>
      </w:r>
      <w:r>
        <w:rPr>
          <w:rFonts w:ascii="仿宋_GB2312" w:eastAsia="仿宋_GB2312" w:hint="eastAsia"/>
          <w:sz w:val="32"/>
          <w:szCs w:val="32"/>
        </w:rPr>
        <w:t>年课程思政教学改革研究项目申报工作，具体要求如下：</w:t>
      </w:r>
    </w:p>
    <w:p w:rsidR="0071697B" w:rsidRPr="00F4220D" w:rsidRDefault="0071697B" w:rsidP="0071697B">
      <w:pPr>
        <w:ind w:firstLine="660"/>
        <w:rPr>
          <w:rFonts w:ascii="仿宋_GB2312" w:eastAsia="仿宋_GB2312"/>
          <w:b/>
          <w:sz w:val="32"/>
          <w:szCs w:val="32"/>
        </w:rPr>
      </w:pPr>
      <w:r w:rsidRPr="00F4220D">
        <w:rPr>
          <w:rFonts w:ascii="仿宋_GB2312" w:eastAsia="仿宋_GB2312" w:hint="eastAsia"/>
          <w:b/>
          <w:sz w:val="32"/>
          <w:szCs w:val="32"/>
        </w:rPr>
        <w:t>一、立项范围</w:t>
      </w:r>
    </w:p>
    <w:p w:rsidR="0071697B" w:rsidRDefault="0071697B" w:rsidP="0071697B">
      <w:pPr>
        <w:ind w:firstLine="66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w:t>
      </w:r>
      <w:r>
        <w:rPr>
          <w:rFonts w:ascii="仿宋_GB2312" w:eastAsia="仿宋_GB2312" w:hint="eastAsia"/>
          <w:sz w:val="32"/>
          <w:szCs w:val="32"/>
        </w:rPr>
        <w:t>单门课程思政教学设计</w:t>
      </w:r>
    </w:p>
    <w:p w:rsidR="0071697B" w:rsidRDefault="0071697B" w:rsidP="0071697B">
      <w:pPr>
        <w:ind w:firstLine="660"/>
        <w:rPr>
          <w:rFonts w:ascii="仿宋_GB2312" w:eastAsia="仿宋_GB2312"/>
          <w:sz w:val="32"/>
          <w:szCs w:val="32"/>
        </w:rPr>
      </w:pPr>
      <w:r>
        <w:rPr>
          <w:rFonts w:ascii="仿宋_GB2312" w:eastAsia="仿宋_GB2312" w:hint="eastAsia"/>
          <w:sz w:val="32"/>
          <w:szCs w:val="32"/>
        </w:rPr>
        <w:t>单门课程思政教学设计研究，研究成果为出版教学参考书，建设单门课程思政教学示范包。</w:t>
      </w:r>
    </w:p>
    <w:p w:rsidR="0071697B" w:rsidRDefault="0071697B" w:rsidP="0071697B">
      <w:pPr>
        <w:ind w:firstLine="66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w:t>
      </w:r>
      <w:r>
        <w:rPr>
          <w:rFonts w:ascii="仿宋_GB2312" w:eastAsia="仿宋_GB2312" w:hint="eastAsia"/>
          <w:sz w:val="32"/>
          <w:szCs w:val="32"/>
        </w:rPr>
        <w:t>通识类课程建设</w:t>
      </w:r>
    </w:p>
    <w:p w:rsidR="0071697B" w:rsidRDefault="0071697B" w:rsidP="0071697B">
      <w:pPr>
        <w:ind w:firstLine="660"/>
        <w:rPr>
          <w:rFonts w:ascii="仿宋_GB2312" w:eastAsia="仿宋_GB2312"/>
          <w:sz w:val="32"/>
          <w:szCs w:val="32"/>
        </w:rPr>
      </w:pPr>
      <w:r>
        <w:rPr>
          <w:rFonts w:ascii="仿宋_GB2312" w:eastAsia="仿宋_GB2312" w:hint="eastAsia"/>
          <w:sz w:val="32"/>
          <w:szCs w:val="32"/>
        </w:rPr>
        <w:t>坚持中国文化特色，建设为学、处世、守法、明礼等一批通识类课程，形成相关教材等。突出山东地域特色，挖掘齐鲁文化资源，讲好山东故事。</w:t>
      </w:r>
    </w:p>
    <w:p w:rsidR="0071697B" w:rsidRDefault="0071697B" w:rsidP="0071697B">
      <w:pPr>
        <w:ind w:firstLine="66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w:t>
      </w:r>
      <w:r>
        <w:rPr>
          <w:rFonts w:ascii="仿宋_GB2312" w:eastAsia="仿宋_GB2312" w:hint="eastAsia"/>
          <w:sz w:val="32"/>
          <w:szCs w:val="32"/>
        </w:rPr>
        <w:t>其他相关项目。</w:t>
      </w:r>
    </w:p>
    <w:p w:rsidR="0071697B" w:rsidRPr="00F4220D" w:rsidRDefault="0071697B" w:rsidP="0071697B">
      <w:pPr>
        <w:ind w:firstLine="660"/>
        <w:rPr>
          <w:rFonts w:ascii="仿宋_GB2312" w:eastAsia="仿宋_GB2312"/>
          <w:b/>
          <w:sz w:val="32"/>
          <w:szCs w:val="32"/>
        </w:rPr>
      </w:pPr>
      <w:r w:rsidRPr="00F4220D">
        <w:rPr>
          <w:rFonts w:ascii="仿宋_GB2312" w:eastAsia="仿宋_GB2312" w:hint="eastAsia"/>
          <w:b/>
          <w:sz w:val="32"/>
          <w:szCs w:val="32"/>
        </w:rPr>
        <w:t>二、立项条件</w:t>
      </w:r>
    </w:p>
    <w:p w:rsidR="0071697B" w:rsidRDefault="0071697B" w:rsidP="0071697B">
      <w:pPr>
        <w:ind w:firstLine="66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w:t>
      </w:r>
      <w:r>
        <w:rPr>
          <w:rFonts w:ascii="仿宋_GB2312" w:eastAsia="仿宋_GB2312" w:hint="eastAsia"/>
          <w:sz w:val="32"/>
          <w:szCs w:val="32"/>
        </w:rPr>
        <w:t>有扎实的探索和实践基础，论证充分、切实可行，申报单位具备按计划开展研究的基本条件。</w:t>
      </w:r>
    </w:p>
    <w:p w:rsidR="0071697B" w:rsidRDefault="0071697B" w:rsidP="0071697B">
      <w:pPr>
        <w:ind w:firstLine="66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w:t>
      </w:r>
      <w:r>
        <w:rPr>
          <w:rFonts w:ascii="仿宋_GB2312" w:eastAsia="仿宋_GB2312" w:hint="eastAsia"/>
          <w:sz w:val="32"/>
          <w:szCs w:val="32"/>
        </w:rPr>
        <w:t>项目选题应符合立项范围要求。</w:t>
      </w:r>
    </w:p>
    <w:p w:rsidR="0071697B" w:rsidRDefault="0071697B" w:rsidP="0071697B">
      <w:pPr>
        <w:ind w:firstLine="660"/>
        <w:rPr>
          <w:rFonts w:ascii="仿宋_GB2312" w:eastAsia="仿宋_GB2312"/>
          <w:sz w:val="32"/>
          <w:szCs w:val="32"/>
        </w:rPr>
      </w:pPr>
      <w:r>
        <w:rPr>
          <w:rFonts w:ascii="仿宋_GB2312" w:eastAsia="仿宋_GB2312" w:hint="eastAsia"/>
          <w:sz w:val="32"/>
          <w:szCs w:val="32"/>
        </w:rPr>
        <w:lastRenderedPageBreak/>
        <w:t>3</w:t>
      </w:r>
      <w:r>
        <w:rPr>
          <w:rFonts w:ascii="仿宋_GB2312" w:eastAsia="仿宋_GB2312"/>
          <w:sz w:val="32"/>
          <w:szCs w:val="32"/>
        </w:rPr>
        <w:t>.</w:t>
      </w:r>
      <w:r w:rsidR="00E57826">
        <w:rPr>
          <w:rFonts w:ascii="仿宋_GB2312" w:eastAsia="仿宋_GB2312" w:hint="eastAsia"/>
          <w:sz w:val="32"/>
          <w:szCs w:val="32"/>
        </w:rPr>
        <w:t>申报人为各高校在职教师及教学管理人员，不受讲授</w:t>
      </w:r>
      <w:r>
        <w:rPr>
          <w:rFonts w:ascii="仿宋_GB2312" w:eastAsia="仿宋_GB2312" w:hint="eastAsia"/>
          <w:sz w:val="32"/>
          <w:szCs w:val="32"/>
        </w:rPr>
        <w:t>科目、职称与教学年限限制，项目主要参与都不超过1</w:t>
      </w:r>
      <w:r>
        <w:rPr>
          <w:rFonts w:ascii="仿宋_GB2312" w:eastAsia="仿宋_GB2312"/>
          <w:sz w:val="32"/>
          <w:szCs w:val="32"/>
        </w:rPr>
        <w:t>0</w:t>
      </w:r>
      <w:r>
        <w:rPr>
          <w:rFonts w:ascii="仿宋_GB2312" w:eastAsia="仿宋_GB2312" w:hint="eastAsia"/>
          <w:sz w:val="32"/>
          <w:szCs w:val="32"/>
        </w:rPr>
        <w:t>人（含项目上主持人），项目成员参与申报项目不超过</w:t>
      </w:r>
      <w:r w:rsidRPr="00FA549C">
        <w:rPr>
          <w:rFonts w:ascii="仿宋_GB2312" w:eastAsia="仿宋_GB2312" w:hint="eastAsia"/>
          <w:sz w:val="32"/>
          <w:szCs w:val="32"/>
        </w:rPr>
        <w:t>2项。</w:t>
      </w:r>
      <w:r w:rsidR="00E57826" w:rsidRPr="00FA549C">
        <w:rPr>
          <w:rFonts w:ascii="仿宋_GB2312" w:eastAsia="仿宋_GB2312" w:hint="eastAsia"/>
          <w:sz w:val="32"/>
          <w:szCs w:val="32"/>
        </w:rPr>
        <w:t>申报依托课程在两年内评教不存在后30%。</w:t>
      </w:r>
    </w:p>
    <w:p w:rsidR="0071697B" w:rsidRPr="00F4220D" w:rsidRDefault="0071697B" w:rsidP="0071697B">
      <w:pPr>
        <w:ind w:firstLine="660"/>
        <w:rPr>
          <w:rFonts w:ascii="仿宋_GB2312" w:eastAsia="仿宋_GB2312"/>
          <w:b/>
          <w:sz w:val="32"/>
          <w:szCs w:val="32"/>
        </w:rPr>
      </w:pPr>
      <w:r w:rsidRPr="00F4220D">
        <w:rPr>
          <w:rFonts w:ascii="仿宋_GB2312" w:eastAsia="仿宋_GB2312" w:hint="eastAsia"/>
          <w:b/>
          <w:sz w:val="32"/>
          <w:szCs w:val="32"/>
        </w:rPr>
        <w:t>三、申报要求</w:t>
      </w:r>
    </w:p>
    <w:p w:rsidR="0071697B" w:rsidRDefault="0071697B" w:rsidP="0071697B">
      <w:pPr>
        <w:ind w:firstLine="66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w:t>
      </w:r>
      <w:r>
        <w:rPr>
          <w:rFonts w:ascii="仿宋_GB2312" w:eastAsia="仿宋_GB2312" w:hint="eastAsia"/>
          <w:sz w:val="32"/>
          <w:szCs w:val="32"/>
        </w:rPr>
        <w:t>每学院限报1项，医学部推</w:t>
      </w:r>
      <w:r w:rsidRPr="00FA549C">
        <w:rPr>
          <w:rFonts w:ascii="仿宋_GB2312" w:eastAsia="仿宋_GB2312" w:hint="eastAsia"/>
          <w:sz w:val="32"/>
          <w:szCs w:val="32"/>
        </w:rPr>
        <w:t>荐</w:t>
      </w:r>
      <w:r w:rsidR="006433CC" w:rsidRPr="00FA549C">
        <w:rPr>
          <w:rFonts w:ascii="仿宋_GB2312" w:eastAsia="仿宋_GB2312" w:hint="eastAsia"/>
          <w:sz w:val="32"/>
          <w:szCs w:val="32"/>
        </w:rPr>
        <w:t>3</w:t>
      </w:r>
      <w:r w:rsidRPr="00FA549C">
        <w:rPr>
          <w:rFonts w:ascii="仿宋_GB2312" w:eastAsia="仿宋_GB2312" w:hint="eastAsia"/>
          <w:sz w:val="32"/>
          <w:szCs w:val="32"/>
        </w:rPr>
        <w:t>项</w:t>
      </w:r>
      <w:r w:rsidR="006433CC">
        <w:rPr>
          <w:rFonts w:ascii="仿宋_GB2312" w:eastAsia="仿宋_GB2312" w:hint="eastAsia"/>
          <w:sz w:val="32"/>
          <w:szCs w:val="32"/>
        </w:rPr>
        <w:t>且</w:t>
      </w:r>
      <w:r>
        <w:rPr>
          <w:rFonts w:ascii="仿宋_GB2312" w:eastAsia="仿宋_GB2312" w:hint="eastAsia"/>
          <w:sz w:val="32"/>
          <w:szCs w:val="32"/>
        </w:rPr>
        <w:t>排序</w:t>
      </w:r>
      <w:r w:rsidR="004F03EC">
        <w:rPr>
          <w:rFonts w:ascii="仿宋_GB2312" w:eastAsia="仿宋_GB2312" w:hint="eastAsia"/>
          <w:sz w:val="32"/>
          <w:szCs w:val="32"/>
        </w:rPr>
        <w:t>后</w:t>
      </w:r>
      <w:r>
        <w:rPr>
          <w:rFonts w:ascii="仿宋_GB2312" w:eastAsia="仿宋_GB2312" w:hint="eastAsia"/>
          <w:sz w:val="32"/>
          <w:szCs w:val="32"/>
        </w:rPr>
        <w:t>上报。</w:t>
      </w:r>
    </w:p>
    <w:p w:rsidR="0071697B" w:rsidRDefault="0071697B" w:rsidP="0071697B">
      <w:pPr>
        <w:ind w:firstLine="66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w:t>
      </w:r>
      <w:r>
        <w:rPr>
          <w:rFonts w:ascii="仿宋_GB2312" w:eastAsia="仿宋_GB2312" w:hint="eastAsia"/>
          <w:sz w:val="32"/>
          <w:szCs w:val="32"/>
        </w:rPr>
        <w:t>鼓励联合申报优秀项目。</w:t>
      </w:r>
    </w:p>
    <w:p w:rsidR="0071697B" w:rsidRDefault="0071697B" w:rsidP="0071697B">
      <w:pPr>
        <w:ind w:firstLine="66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w:t>
      </w:r>
      <w:r w:rsidR="007C1289">
        <w:rPr>
          <w:rFonts w:ascii="仿宋_GB2312" w:eastAsia="仿宋_GB2312" w:hint="eastAsia"/>
          <w:sz w:val="32"/>
          <w:szCs w:val="32"/>
        </w:rPr>
        <w:t>申报工作按照</w:t>
      </w:r>
      <w:r w:rsidR="002D075F">
        <w:rPr>
          <w:rFonts w:ascii="仿宋_GB2312" w:eastAsia="仿宋_GB2312" w:hint="eastAsia"/>
          <w:sz w:val="32"/>
          <w:szCs w:val="32"/>
        </w:rPr>
        <w:t>个</w:t>
      </w:r>
      <w:r w:rsidR="007C1289">
        <w:rPr>
          <w:rFonts w:ascii="仿宋_GB2312" w:eastAsia="仿宋_GB2312" w:hint="eastAsia"/>
          <w:sz w:val="32"/>
          <w:szCs w:val="32"/>
        </w:rPr>
        <w:t>人申请</w:t>
      </w:r>
      <w:r w:rsidR="007C1289">
        <w:rPr>
          <w:rFonts w:ascii="仿宋_GB2312" w:eastAsia="仿宋_GB2312"/>
          <w:sz w:val="32"/>
          <w:szCs w:val="32"/>
        </w:rPr>
        <w:t>-</w:t>
      </w:r>
      <w:r w:rsidR="007C1289">
        <w:rPr>
          <w:rFonts w:ascii="仿宋_GB2312" w:eastAsia="仿宋_GB2312" w:hint="eastAsia"/>
          <w:sz w:val="32"/>
          <w:szCs w:val="32"/>
        </w:rPr>
        <w:t>资格审查-</w:t>
      </w:r>
      <w:r w:rsidR="00A47FE3">
        <w:rPr>
          <w:rFonts w:ascii="仿宋_GB2312" w:eastAsia="仿宋_GB2312" w:hint="eastAsia"/>
          <w:sz w:val="32"/>
          <w:szCs w:val="32"/>
        </w:rPr>
        <w:t>校内</w:t>
      </w:r>
      <w:r w:rsidR="007C1289">
        <w:rPr>
          <w:rFonts w:ascii="仿宋_GB2312" w:eastAsia="仿宋_GB2312" w:hint="eastAsia"/>
          <w:sz w:val="32"/>
          <w:szCs w:val="32"/>
        </w:rPr>
        <w:t>遴选推荐</w:t>
      </w:r>
      <w:r w:rsidR="007C1289">
        <w:rPr>
          <w:rFonts w:ascii="仿宋_GB2312" w:eastAsia="仿宋_GB2312"/>
          <w:sz w:val="32"/>
          <w:szCs w:val="32"/>
        </w:rPr>
        <w:t>-</w:t>
      </w:r>
      <w:r w:rsidR="007C1289">
        <w:rPr>
          <w:rFonts w:ascii="仿宋_GB2312" w:eastAsia="仿宋_GB2312" w:hint="eastAsia"/>
          <w:sz w:val="32"/>
          <w:szCs w:val="32"/>
        </w:rPr>
        <w:t>校内公示-组织上报流程开展。</w:t>
      </w:r>
    </w:p>
    <w:p w:rsidR="007C1289" w:rsidRPr="00F4220D" w:rsidRDefault="007C1289" w:rsidP="0071697B">
      <w:pPr>
        <w:ind w:firstLine="660"/>
        <w:rPr>
          <w:rFonts w:ascii="仿宋_GB2312" w:eastAsia="仿宋_GB2312"/>
          <w:b/>
          <w:sz w:val="32"/>
          <w:szCs w:val="32"/>
        </w:rPr>
      </w:pPr>
      <w:r w:rsidRPr="00F4220D">
        <w:rPr>
          <w:rFonts w:ascii="仿宋_GB2312" w:eastAsia="仿宋_GB2312" w:hint="eastAsia"/>
          <w:b/>
          <w:sz w:val="32"/>
          <w:szCs w:val="32"/>
        </w:rPr>
        <w:t>四、项目资助及管理</w:t>
      </w:r>
    </w:p>
    <w:p w:rsidR="007C1289" w:rsidRDefault="007C1289" w:rsidP="0071697B">
      <w:pPr>
        <w:ind w:firstLine="66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w:t>
      </w:r>
      <w:r>
        <w:rPr>
          <w:rFonts w:ascii="仿宋_GB2312" w:eastAsia="仿宋_GB2312" w:hint="eastAsia"/>
          <w:sz w:val="32"/>
          <w:szCs w:val="32"/>
        </w:rPr>
        <w:t>山东省高等学校课程思政研究中心按照项目质量给予</w:t>
      </w:r>
      <w:r w:rsidR="00D326C7">
        <w:rPr>
          <w:rFonts w:ascii="仿宋_GB2312" w:eastAsia="仿宋_GB2312" w:hint="eastAsia"/>
          <w:sz w:val="32"/>
          <w:szCs w:val="32"/>
        </w:rPr>
        <w:t>立项项目</w:t>
      </w:r>
      <w:r>
        <w:rPr>
          <w:rFonts w:ascii="仿宋_GB2312" w:eastAsia="仿宋_GB2312" w:hint="eastAsia"/>
          <w:sz w:val="32"/>
          <w:szCs w:val="32"/>
        </w:rPr>
        <w:t>3万元左右/项经费资助</w:t>
      </w:r>
      <w:r>
        <w:rPr>
          <w:rFonts w:ascii="仿宋_GB2312" w:eastAsia="仿宋_GB2312"/>
          <w:sz w:val="32"/>
          <w:szCs w:val="32"/>
        </w:rPr>
        <w:t>，</w:t>
      </w:r>
      <w:r>
        <w:rPr>
          <w:rFonts w:ascii="仿宋_GB2312" w:eastAsia="仿宋_GB2312" w:hint="eastAsia"/>
          <w:sz w:val="32"/>
          <w:szCs w:val="32"/>
        </w:rPr>
        <w:t>学校提供配套经费。</w:t>
      </w:r>
    </w:p>
    <w:p w:rsidR="007C1289" w:rsidRDefault="007C1289" w:rsidP="0071697B">
      <w:pPr>
        <w:ind w:firstLine="66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研究周期为1年。</w:t>
      </w:r>
    </w:p>
    <w:p w:rsidR="007C1289" w:rsidRDefault="007C1289" w:rsidP="0071697B">
      <w:pPr>
        <w:ind w:firstLine="66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w:t>
      </w:r>
      <w:r>
        <w:rPr>
          <w:rFonts w:ascii="仿宋_GB2312" w:eastAsia="仿宋_GB2312" w:hint="eastAsia"/>
          <w:sz w:val="32"/>
          <w:szCs w:val="32"/>
        </w:rPr>
        <w:t>每个项目研究成果应注明山东省高等学校课程思政研究中心资助，中心集中组织结项验收。</w:t>
      </w:r>
    </w:p>
    <w:p w:rsidR="00AA5648" w:rsidRPr="00F4220D" w:rsidRDefault="00AA5648" w:rsidP="0071697B">
      <w:pPr>
        <w:ind w:firstLine="660"/>
        <w:rPr>
          <w:rFonts w:ascii="仿宋_GB2312" w:eastAsia="仿宋_GB2312"/>
          <w:b/>
          <w:sz w:val="32"/>
          <w:szCs w:val="32"/>
        </w:rPr>
      </w:pPr>
      <w:r w:rsidRPr="00F4220D">
        <w:rPr>
          <w:rFonts w:ascii="仿宋_GB2312" w:eastAsia="仿宋_GB2312" w:hint="eastAsia"/>
          <w:b/>
          <w:sz w:val="32"/>
          <w:szCs w:val="32"/>
        </w:rPr>
        <w:t>五、材料报送</w:t>
      </w:r>
    </w:p>
    <w:p w:rsidR="00AA5648" w:rsidRDefault="00AA5648" w:rsidP="0071697B">
      <w:pPr>
        <w:ind w:firstLine="660"/>
        <w:rPr>
          <w:rFonts w:ascii="仿宋_GB2312" w:eastAsia="仿宋_GB2312"/>
          <w:sz w:val="32"/>
          <w:szCs w:val="32"/>
        </w:rPr>
      </w:pPr>
      <w:r>
        <w:rPr>
          <w:rFonts w:ascii="仿宋_GB2312" w:eastAsia="仿宋_GB2312" w:hint="eastAsia"/>
          <w:sz w:val="32"/>
          <w:szCs w:val="32"/>
        </w:rPr>
        <w:t>请于1</w:t>
      </w:r>
      <w:r>
        <w:rPr>
          <w:rFonts w:ascii="仿宋_GB2312" w:eastAsia="仿宋_GB2312"/>
          <w:sz w:val="32"/>
          <w:szCs w:val="32"/>
        </w:rPr>
        <w:t>1</w:t>
      </w:r>
      <w:r>
        <w:rPr>
          <w:rFonts w:ascii="仿宋_GB2312" w:eastAsia="仿宋_GB2312" w:hint="eastAsia"/>
          <w:sz w:val="32"/>
          <w:szCs w:val="32"/>
        </w:rPr>
        <w:t>月2</w:t>
      </w:r>
      <w:r>
        <w:rPr>
          <w:rFonts w:ascii="仿宋_GB2312" w:eastAsia="仿宋_GB2312"/>
          <w:sz w:val="32"/>
          <w:szCs w:val="32"/>
        </w:rPr>
        <w:t>7</w:t>
      </w:r>
      <w:r>
        <w:rPr>
          <w:rFonts w:ascii="仿宋_GB2312" w:eastAsia="仿宋_GB2312" w:hint="eastAsia"/>
          <w:sz w:val="32"/>
          <w:szCs w:val="32"/>
        </w:rPr>
        <w:t>日下午4</w:t>
      </w:r>
      <w:r w:rsidR="00FC0318">
        <w:rPr>
          <w:rFonts w:ascii="仿宋_GB2312" w:eastAsia="仿宋_GB2312" w:hint="eastAsia"/>
          <w:sz w:val="32"/>
          <w:szCs w:val="32"/>
        </w:rPr>
        <w:t>：0</w:t>
      </w:r>
      <w:r w:rsidR="00FC0318">
        <w:rPr>
          <w:rFonts w:ascii="仿宋_GB2312" w:eastAsia="仿宋_GB2312"/>
          <w:sz w:val="32"/>
          <w:szCs w:val="32"/>
        </w:rPr>
        <w:t>0</w:t>
      </w:r>
      <w:r>
        <w:rPr>
          <w:rFonts w:ascii="仿宋_GB2312" w:eastAsia="仿宋_GB2312" w:hint="eastAsia"/>
          <w:sz w:val="32"/>
          <w:szCs w:val="32"/>
        </w:rPr>
        <w:t>前将《</w:t>
      </w:r>
      <w:r w:rsidRPr="00AA5648">
        <w:rPr>
          <w:rFonts w:ascii="仿宋_GB2312" w:eastAsia="仿宋_GB2312" w:hint="eastAsia"/>
          <w:sz w:val="32"/>
          <w:szCs w:val="32"/>
        </w:rPr>
        <w:t>2020年山东省高校课程思政研究中心课程思政教学改革研究立项申请书</w:t>
      </w:r>
      <w:r>
        <w:rPr>
          <w:rFonts w:ascii="仿宋_GB2312" w:eastAsia="仿宋_GB2312" w:hint="eastAsia"/>
          <w:sz w:val="32"/>
          <w:szCs w:val="32"/>
        </w:rPr>
        <w:t>》（附件2）</w:t>
      </w:r>
      <w:r w:rsidR="002D075F">
        <w:rPr>
          <w:rFonts w:ascii="仿宋_GB2312" w:eastAsia="仿宋_GB2312" w:hint="eastAsia"/>
          <w:sz w:val="32"/>
          <w:szCs w:val="32"/>
        </w:rPr>
        <w:t>一式三份</w:t>
      </w:r>
      <w:r>
        <w:rPr>
          <w:rFonts w:ascii="仿宋_GB2312" w:eastAsia="仿宋_GB2312" w:hint="eastAsia"/>
          <w:sz w:val="32"/>
          <w:szCs w:val="32"/>
        </w:rPr>
        <w:t>和《</w:t>
      </w:r>
      <w:r w:rsidRPr="00AA5648">
        <w:rPr>
          <w:rFonts w:ascii="仿宋_GB2312" w:eastAsia="仿宋_GB2312" w:hint="eastAsia"/>
          <w:sz w:val="32"/>
          <w:szCs w:val="32"/>
        </w:rPr>
        <w:t>2020年山东省高校课程思政研究中心课程思政教学改革研究项目推荐汇总表</w:t>
      </w:r>
      <w:r>
        <w:rPr>
          <w:rFonts w:ascii="仿宋_GB2312" w:eastAsia="仿宋_GB2312" w:hint="eastAsia"/>
          <w:sz w:val="32"/>
          <w:szCs w:val="32"/>
        </w:rPr>
        <w:t>》</w:t>
      </w:r>
      <w:r w:rsidR="002D075F">
        <w:rPr>
          <w:rFonts w:ascii="仿宋_GB2312" w:eastAsia="仿宋_GB2312" w:hint="eastAsia"/>
          <w:sz w:val="32"/>
          <w:szCs w:val="32"/>
        </w:rPr>
        <w:t>（附件3）经由分管领导签字加盖学院（部）公章后报送至教学研究办公室（</w:t>
      </w:r>
      <w:r w:rsidR="006A30A0">
        <w:rPr>
          <w:rFonts w:ascii="仿宋_GB2312" w:eastAsia="仿宋_GB2312" w:hint="eastAsia"/>
          <w:sz w:val="32"/>
          <w:szCs w:val="32"/>
        </w:rPr>
        <w:t>申请书在首页签字盖章</w:t>
      </w:r>
      <w:r w:rsidR="002D075F">
        <w:rPr>
          <w:rFonts w:ascii="仿宋_GB2312" w:eastAsia="仿宋_GB2312"/>
          <w:sz w:val="32"/>
          <w:szCs w:val="32"/>
        </w:rPr>
        <w:t>），</w:t>
      </w:r>
      <w:r w:rsidR="002D075F">
        <w:rPr>
          <w:rFonts w:ascii="仿宋_GB2312" w:eastAsia="仿宋_GB2312" w:hint="eastAsia"/>
          <w:sz w:val="32"/>
          <w:szCs w:val="32"/>
        </w:rPr>
        <w:t>电子版以“x</w:t>
      </w:r>
      <w:r w:rsidR="002D075F">
        <w:rPr>
          <w:rFonts w:ascii="仿宋_GB2312" w:eastAsia="仿宋_GB2312"/>
          <w:sz w:val="32"/>
          <w:szCs w:val="32"/>
        </w:rPr>
        <w:t>x</w:t>
      </w:r>
      <w:r w:rsidR="002D075F">
        <w:rPr>
          <w:rFonts w:ascii="仿宋_GB2312" w:eastAsia="仿宋_GB2312" w:hint="eastAsia"/>
          <w:sz w:val="32"/>
          <w:szCs w:val="32"/>
        </w:rPr>
        <w:t>学院（部）</w:t>
      </w:r>
      <w:r w:rsidR="002D075F" w:rsidRPr="002D075F">
        <w:rPr>
          <w:rFonts w:ascii="仿宋_GB2312" w:eastAsia="仿宋_GB2312" w:hint="eastAsia"/>
          <w:sz w:val="32"/>
          <w:szCs w:val="32"/>
        </w:rPr>
        <w:t>2020年课程思政教</w:t>
      </w:r>
      <w:r w:rsidR="002D075F" w:rsidRPr="002D075F">
        <w:rPr>
          <w:rFonts w:ascii="仿宋_GB2312" w:eastAsia="仿宋_GB2312" w:hint="eastAsia"/>
          <w:sz w:val="32"/>
          <w:szCs w:val="32"/>
        </w:rPr>
        <w:lastRenderedPageBreak/>
        <w:t>学改革研究项目立项申报</w:t>
      </w:r>
      <w:r w:rsidR="002D075F">
        <w:rPr>
          <w:rFonts w:ascii="仿宋_GB2312" w:eastAsia="仿宋_GB2312" w:hint="eastAsia"/>
          <w:sz w:val="32"/>
          <w:szCs w:val="32"/>
        </w:rPr>
        <w:t>”命名发送至q</w:t>
      </w:r>
      <w:r w:rsidR="004B7993">
        <w:rPr>
          <w:rFonts w:ascii="仿宋_GB2312" w:eastAsia="仿宋_GB2312"/>
          <w:sz w:val="32"/>
          <w:szCs w:val="32"/>
        </w:rPr>
        <w:t>dukcb@163.com。</w:t>
      </w:r>
    </w:p>
    <w:p w:rsidR="002D075F" w:rsidRDefault="002D075F" w:rsidP="0071697B">
      <w:pPr>
        <w:ind w:firstLine="660"/>
        <w:rPr>
          <w:rFonts w:ascii="仿宋_GB2312" w:eastAsia="仿宋_GB2312"/>
          <w:sz w:val="32"/>
          <w:szCs w:val="32"/>
        </w:rPr>
      </w:pPr>
      <w:r>
        <w:rPr>
          <w:rFonts w:ascii="仿宋_GB2312" w:eastAsia="仿宋_GB2312" w:hint="eastAsia"/>
          <w:sz w:val="32"/>
          <w:szCs w:val="32"/>
        </w:rPr>
        <w:t>请按时报送，过时视为放弃。</w:t>
      </w:r>
    </w:p>
    <w:p w:rsidR="002D075F" w:rsidRDefault="002D075F" w:rsidP="002D075F">
      <w:pPr>
        <w:ind w:firstLine="660"/>
        <w:rPr>
          <w:rFonts w:ascii="仿宋_GB2312" w:eastAsia="仿宋_GB2312"/>
          <w:sz w:val="32"/>
          <w:szCs w:val="32"/>
        </w:rPr>
      </w:pPr>
      <w:r>
        <w:rPr>
          <w:rFonts w:ascii="仿宋_GB2312" w:eastAsia="仿宋_GB2312" w:hint="eastAsia"/>
          <w:sz w:val="32"/>
          <w:szCs w:val="32"/>
        </w:rPr>
        <w:t>附件1：</w:t>
      </w:r>
      <w:r w:rsidRPr="002D075F">
        <w:rPr>
          <w:rFonts w:ascii="仿宋_GB2312" w:eastAsia="仿宋_GB2312" w:hint="eastAsia"/>
          <w:sz w:val="32"/>
          <w:szCs w:val="32"/>
        </w:rPr>
        <w:t>关于转发山东省高等学校课程思政研究中心《关于开展山东省高等学校2020 年课程思政教学改革研究项目立项申报工作的通知》的函</w:t>
      </w:r>
    </w:p>
    <w:p w:rsidR="002D075F" w:rsidRDefault="002D075F" w:rsidP="002D075F">
      <w:pPr>
        <w:ind w:firstLine="660"/>
        <w:rPr>
          <w:rFonts w:ascii="仿宋_GB2312" w:eastAsia="仿宋_GB2312"/>
          <w:sz w:val="32"/>
          <w:szCs w:val="32"/>
        </w:rPr>
      </w:pPr>
      <w:r>
        <w:rPr>
          <w:rFonts w:ascii="仿宋_GB2312" w:eastAsia="仿宋_GB2312" w:hint="eastAsia"/>
          <w:sz w:val="32"/>
          <w:szCs w:val="32"/>
        </w:rPr>
        <w:t>附件2：</w:t>
      </w:r>
      <w:r w:rsidRPr="00AA5648">
        <w:rPr>
          <w:rFonts w:ascii="仿宋_GB2312" w:eastAsia="仿宋_GB2312" w:hint="eastAsia"/>
          <w:sz w:val="32"/>
          <w:szCs w:val="32"/>
        </w:rPr>
        <w:t>2020年山东省高校课程思政研究中心课程思政教学改革研究立项申请书</w:t>
      </w:r>
    </w:p>
    <w:p w:rsidR="002D075F" w:rsidRDefault="002D075F" w:rsidP="002D075F">
      <w:pPr>
        <w:ind w:firstLine="660"/>
        <w:rPr>
          <w:rFonts w:ascii="仿宋_GB2312" w:eastAsia="仿宋_GB2312"/>
          <w:sz w:val="32"/>
          <w:szCs w:val="32"/>
        </w:rPr>
      </w:pPr>
      <w:r>
        <w:rPr>
          <w:rFonts w:ascii="仿宋_GB2312" w:eastAsia="仿宋_GB2312" w:hint="eastAsia"/>
          <w:sz w:val="32"/>
          <w:szCs w:val="32"/>
        </w:rPr>
        <w:t>附件3</w:t>
      </w:r>
      <w:r>
        <w:rPr>
          <w:rFonts w:ascii="仿宋_GB2312" w:eastAsia="仿宋_GB2312"/>
          <w:sz w:val="32"/>
          <w:szCs w:val="32"/>
        </w:rPr>
        <w:t>：</w:t>
      </w:r>
      <w:r w:rsidRPr="00AA5648">
        <w:rPr>
          <w:rFonts w:ascii="仿宋_GB2312" w:eastAsia="仿宋_GB2312" w:hint="eastAsia"/>
          <w:sz w:val="32"/>
          <w:szCs w:val="32"/>
        </w:rPr>
        <w:t>2020年山东省高校课程思政研究中心课程思政教学改革研究项目推荐汇总表</w:t>
      </w:r>
    </w:p>
    <w:p w:rsidR="002D075F" w:rsidRDefault="002D075F" w:rsidP="002D075F">
      <w:pPr>
        <w:ind w:firstLine="660"/>
        <w:rPr>
          <w:rFonts w:ascii="仿宋_GB2312" w:eastAsia="仿宋_GB2312"/>
          <w:sz w:val="32"/>
          <w:szCs w:val="32"/>
        </w:rPr>
      </w:pPr>
    </w:p>
    <w:p w:rsidR="002D075F" w:rsidRDefault="002D075F" w:rsidP="002D075F">
      <w:pPr>
        <w:ind w:right="960" w:firstLine="660"/>
        <w:jc w:val="right"/>
        <w:rPr>
          <w:rFonts w:ascii="仿宋_GB2312" w:eastAsia="仿宋_GB2312"/>
          <w:sz w:val="32"/>
          <w:szCs w:val="32"/>
        </w:rPr>
      </w:pPr>
      <w:r>
        <w:rPr>
          <w:rFonts w:ascii="仿宋_GB2312" w:eastAsia="仿宋_GB2312" w:hint="eastAsia"/>
          <w:sz w:val="32"/>
          <w:szCs w:val="32"/>
        </w:rPr>
        <w:t>教务处</w:t>
      </w:r>
    </w:p>
    <w:p w:rsidR="002D075F" w:rsidRDefault="002D075F" w:rsidP="002D075F">
      <w:pPr>
        <w:ind w:firstLine="660"/>
        <w:jc w:val="right"/>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020</w:t>
      </w:r>
      <w:r>
        <w:rPr>
          <w:rFonts w:ascii="仿宋_GB2312" w:eastAsia="仿宋_GB2312" w:hint="eastAsia"/>
          <w:sz w:val="32"/>
          <w:szCs w:val="32"/>
        </w:rPr>
        <w:t>年1</w:t>
      </w:r>
      <w:r>
        <w:rPr>
          <w:rFonts w:ascii="仿宋_GB2312" w:eastAsia="仿宋_GB2312"/>
          <w:sz w:val="32"/>
          <w:szCs w:val="32"/>
        </w:rPr>
        <w:t>1</w:t>
      </w:r>
      <w:r>
        <w:rPr>
          <w:rFonts w:ascii="仿宋_GB2312" w:eastAsia="仿宋_GB2312" w:hint="eastAsia"/>
          <w:sz w:val="32"/>
          <w:szCs w:val="32"/>
        </w:rPr>
        <w:t>月2</w:t>
      </w:r>
      <w:r>
        <w:rPr>
          <w:rFonts w:ascii="仿宋_GB2312" w:eastAsia="仿宋_GB2312"/>
          <w:sz w:val="32"/>
          <w:szCs w:val="32"/>
        </w:rPr>
        <w:t>4</w:t>
      </w:r>
      <w:r>
        <w:rPr>
          <w:rFonts w:ascii="仿宋_GB2312" w:eastAsia="仿宋_GB2312" w:hint="eastAsia"/>
          <w:sz w:val="32"/>
          <w:szCs w:val="32"/>
        </w:rPr>
        <w:t>日</w:t>
      </w:r>
    </w:p>
    <w:bookmarkEnd w:id="0"/>
    <w:p w:rsidR="00626D44" w:rsidRPr="002D075F" w:rsidRDefault="00626D44" w:rsidP="00626D44">
      <w:pPr>
        <w:ind w:firstLine="660"/>
        <w:jc w:val="left"/>
        <w:rPr>
          <w:rFonts w:ascii="仿宋_GB2312" w:eastAsia="仿宋_GB2312"/>
          <w:sz w:val="32"/>
          <w:szCs w:val="32"/>
        </w:rPr>
      </w:pPr>
    </w:p>
    <w:sectPr w:rsidR="00626D44" w:rsidRPr="002D07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6FB6" w:rsidRDefault="00766FB6" w:rsidP="00FA549C">
      <w:r>
        <w:separator/>
      </w:r>
    </w:p>
  </w:endnote>
  <w:endnote w:type="continuationSeparator" w:id="0">
    <w:p w:rsidR="00766FB6" w:rsidRDefault="00766FB6" w:rsidP="00FA5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6FB6" w:rsidRDefault="00766FB6" w:rsidP="00FA549C">
      <w:r>
        <w:separator/>
      </w:r>
    </w:p>
  </w:footnote>
  <w:footnote w:type="continuationSeparator" w:id="0">
    <w:p w:rsidR="00766FB6" w:rsidRDefault="00766FB6" w:rsidP="00FA54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C0F"/>
    <w:rsid w:val="00012441"/>
    <w:rsid w:val="002D075F"/>
    <w:rsid w:val="00313C0F"/>
    <w:rsid w:val="003F1DC0"/>
    <w:rsid w:val="004B7993"/>
    <w:rsid w:val="004F03EC"/>
    <w:rsid w:val="00626D44"/>
    <w:rsid w:val="006433CC"/>
    <w:rsid w:val="006A30A0"/>
    <w:rsid w:val="0071697B"/>
    <w:rsid w:val="00766FB6"/>
    <w:rsid w:val="007C1289"/>
    <w:rsid w:val="00A47FE3"/>
    <w:rsid w:val="00AA5648"/>
    <w:rsid w:val="00D326C7"/>
    <w:rsid w:val="00D33405"/>
    <w:rsid w:val="00E57826"/>
    <w:rsid w:val="00E938B5"/>
    <w:rsid w:val="00F4220D"/>
    <w:rsid w:val="00FA549C"/>
    <w:rsid w:val="00FC03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FBABEAF-33F5-4B51-9EA5-781BD4064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626D44"/>
    <w:pPr>
      <w:ind w:leftChars="2500" w:left="100"/>
    </w:pPr>
  </w:style>
  <w:style w:type="character" w:customStyle="1" w:styleId="Char">
    <w:name w:val="日期 Char"/>
    <w:basedOn w:val="a0"/>
    <w:link w:val="a3"/>
    <w:uiPriority w:val="99"/>
    <w:semiHidden/>
    <w:rsid w:val="00626D44"/>
  </w:style>
  <w:style w:type="paragraph" w:styleId="a4">
    <w:name w:val="header"/>
    <w:basedOn w:val="a"/>
    <w:link w:val="Char0"/>
    <w:uiPriority w:val="99"/>
    <w:unhideWhenUsed/>
    <w:rsid w:val="00FA549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FA549C"/>
    <w:rPr>
      <w:sz w:val="18"/>
      <w:szCs w:val="18"/>
    </w:rPr>
  </w:style>
  <w:style w:type="paragraph" w:styleId="a5">
    <w:name w:val="footer"/>
    <w:basedOn w:val="a"/>
    <w:link w:val="Char1"/>
    <w:uiPriority w:val="99"/>
    <w:unhideWhenUsed/>
    <w:rsid w:val="00FA549C"/>
    <w:pPr>
      <w:tabs>
        <w:tab w:val="center" w:pos="4153"/>
        <w:tab w:val="right" w:pos="8306"/>
      </w:tabs>
      <w:snapToGrid w:val="0"/>
      <w:jc w:val="left"/>
    </w:pPr>
    <w:rPr>
      <w:sz w:val="18"/>
      <w:szCs w:val="18"/>
    </w:rPr>
  </w:style>
  <w:style w:type="character" w:customStyle="1" w:styleId="Char1">
    <w:name w:val="页脚 Char"/>
    <w:basedOn w:val="a0"/>
    <w:link w:val="a5"/>
    <w:uiPriority w:val="99"/>
    <w:rsid w:val="00FA549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Pages>
  <Words>158</Words>
  <Characters>904</Characters>
  <Application>Microsoft Office Word</Application>
  <DocSecurity>0</DocSecurity>
  <Lines>7</Lines>
  <Paragraphs>2</Paragraphs>
  <ScaleCrop>false</ScaleCrop>
  <Company/>
  <LinksUpToDate>false</LinksUpToDate>
  <CharactersWithSpaces>1060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席岩</dc:creator>
  <cp:keywords/>
  <dc:description/>
  <cp:lastModifiedBy>席岩</cp:lastModifiedBy>
  <cp:revision>20</cp:revision>
  <dcterms:created xsi:type="dcterms:W3CDTF">2020-11-24T00:42:00Z</dcterms:created>
  <dcterms:modified xsi:type="dcterms:W3CDTF">2020-11-24T01:44:00Z</dcterms:modified>
</cp:coreProperties>
</file>