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关于</w:t>
      </w:r>
      <w:r>
        <w:rPr>
          <w:rFonts w:hint="eastAsia" w:ascii="黑体" w:hAnsi="黑体" w:eastAsia="黑体"/>
          <w:b/>
          <w:bCs/>
          <w:sz w:val="32"/>
          <w:szCs w:val="32"/>
          <w:lang w:eastAsia="zh-CN"/>
        </w:rPr>
        <w:t>公布第九届</w:t>
      </w:r>
      <w:r>
        <w:rPr>
          <w:rFonts w:hint="eastAsia" w:ascii="黑体" w:hAnsi="黑体" w:eastAsia="黑体"/>
          <w:b/>
          <w:bCs/>
          <w:sz w:val="32"/>
          <w:szCs w:val="32"/>
        </w:rPr>
        <w:t>青岛大学数学建模研究学会成员名单的通知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各学院（学部）：</w:t>
      </w:r>
    </w:p>
    <w:p>
      <w:pPr>
        <w:spacing w:line="360" w:lineRule="auto"/>
        <w:ind w:firstLine="44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为促进我校数学建模竞赛活动积极发展、形成良好的数学建模学习风气、推动数学建模研究学会进一步改革创新，青岛大学数学建模研究学会于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12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初成功举办数学建模宣讲会并完成学会成员纳新，</w:t>
      </w:r>
      <w:r>
        <w:rPr>
          <w:rFonts w:hint="eastAsia" w:ascii="宋体" w:hAnsi="宋体" w:eastAsia="宋体" w:cs="宋体"/>
          <w:sz w:val="24"/>
          <w:szCs w:val="24"/>
        </w:rPr>
        <w:t>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公布“第九届青岛大学数学建模研究学会成员名单”，详见附件。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 xml:space="preserve">          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创新创业学院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数学与统计学院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数学建模研究学会</w:t>
      </w:r>
    </w:p>
    <w:p>
      <w:pPr>
        <w:jc w:val="center"/>
        <w:rPr>
          <w:sz w:val="22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                   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20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12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8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日</w:t>
      </w:r>
    </w:p>
    <w:p>
      <w:pPr>
        <w:rPr>
          <w:sz w:val="22"/>
          <w:szCs w:val="24"/>
        </w:rPr>
      </w:pPr>
    </w:p>
    <w:sectPr>
      <w:pgSz w:w="11906" w:h="16838"/>
      <w:pgMar w:top="1440" w:right="1083" w:bottom="1440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DengXian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等线 Light" w:hAnsi="等线 Light" w:eastAsia="黑体"/>
      <w:sz w:val="20"/>
      <w:szCs w:val="20"/>
    </w:rPr>
  </w:style>
  <w:style w:type="paragraph" w:styleId="3">
    <w:name w:val="Date"/>
    <w:basedOn w:val="1"/>
    <w:next w:val="1"/>
    <w:link w:val="6"/>
    <w:qFormat/>
    <w:uiPriority w:val="99"/>
    <w:pPr>
      <w:ind w:left="100" w:leftChars="2500"/>
    </w:pPr>
  </w:style>
  <w:style w:type="character" w:customStyle="1" w:styleId="6">
    <w:name w:val="日期 字符"/>
    <w:basedOn w:val="4"/>
    <w:link w:val="3"/>
    <w:qFormat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654</Characters>
  <Lines>5</Lines>
  <Paragraphs>1</Paragraphs>
  <ScaleCrop>false</ScaleCrop>
  <LinksUpToDate>false</LinksUpToDate>
  <CharactersWithSpaces>767</CharactersWithSpaces>
  <Application>WPS Office_0.0.0.0_F1E327BC-269C-435d-A152-05C5408002CA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2019-10-27T03:07:00Z</dcterms:created>
  <dc:creator/>
  <lastModifiedBy>胡晓颖的iPad</lastModifiedBy>
  <dcterms:modified xsi:type="dcterms:W3CDTF">2020-12-07T14:34:22Z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</vt:lpwstr>
  </property>
</Properties>
</file>